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4" w:type="dxa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6380"/>
        <w:gridCol w:w="3214"/>
      </w:tblGrid>
      <w:tr w:rsidR="001D3B3F" w:rsidRPr="00100580" w:rsidTr="001D3B3F"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УТВЕРЖДАЮ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Председатель Совета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 xml:space="preserve">директоров профессиональных </w:t>
            </w:r>
          </w:p>
          <w:p w:rsidR="001D3B3F" w:rsidRPr="00064A62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 xml:space="preserve">образовательных 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организаций В</w:t>
            </w:r>
            <w:r w:rsidR="00682315">
              <w:rPr>
                <w:sz w:val="22"/>
                <w:szCs w:val="22"/>
              </w:rPr>
              <w:t>олгоградской области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 xml:space="preserve"> «____»__________2018 г.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 xml:space="preserve">___________ С.П. </w:t>
            </w:r>
            <w:proofErr w:type="spellStart"/>
            <w:r w:rsidRPr="00C60378">
              <w:rPr>
                <w:sz w:val="22"/>
                <w:szCs w:val="22"/>
              </w:rPr>
              <w:t>Саяпин</w:t>
            </w:r>
            <w:proofErr w:type="spellEnd"/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СОГЛАСОВАНО</w:t>
            </w:r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Директор  ГБПОУ</w:t>
            </w:r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Волгоградский индустриальный</w:t>
            </w:r>
            <w:r w:rsidRPr="00C60378">
              <w:rPr>
                <w:sz w:val="22"/>
                <w:szCs w:val="22"/>
              </w:rPr>
              <w:t xml:space="preserve"> техникум»</w:t>
            </w:r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>«____»_____________2018 г.</w:t>
            </w:r>
          </w:p>
          <w:p w:rsidR="001D3B3F" w:rsidRPr="00C60378" w:rsidRDefault="001D3B3F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  <w:r w:rsidRPr="00C60378">
              <w:rPr>
                <w:sz w:val="22"/>
                <w:szCs w:val="22"/>
              </w:rPr>
              <w:t xml:space="preserve">_________ </w:t>
            </w:r>
            <w:r>
              <w:rPr>
                <w:sz w:val="22"/>
                <w:szCs w:val="22"/>
              </w:rPr>
              <w:t>С.Ф.Полонский</w:t>
            </w:r>
          </w:p>
          <w:p w:rsidR="001D3B3F" w:rsidRPr="00C60378" w:rsidRDefault="001D3B3F" w:rsidP="00E655A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A067CC" w:rsidRDefault="00A067CC" w:rsidP="00A067CC">
      <w:pPr>
        <w:jc w:val="center"/>
        <w:rPr>
          <w:bCs w:val="0"/>
          <w:szCs w:val="24"/>
        </w:rPr>
      </w:pPr>
    </w:p>
    <w:p w:rsidR="007F4514" w:rsidRPr="00A067CC" w:rsidRDefault="006C2872" w:rsidP="00A067CC">
      <w:pPr>
        <w:jc w:val="center"/>
      </w:pPr>
      <w:r w:rsidRPr="00427E44">
        <w:rPr>
          <w:bCs w:val="0"/>
          <w:szCs w:val="24"/>
        </w:rPr>
        <w:t>ПОЛОЖЕНИЕ</w:t>
      </w:r>
      <w:r w:rsidRPr="00427E44">
        <w:rPr>
          <w:bCs w:val="0"/>
          <w:sz w:val="24"/>
          <w:szCs w:val="24"/>
        </w:rPr>
        <w:br/>
      </w:r>
      <w:r w:rsidR="00BE51D1" w:rsidRPr="00427E44">
        <w:rPr>
          <w:bCs w:val="0"/>
          <w:szCs w:val="24"/>
        </w:rPr>
        <w:t>о</w:t>
      </w:r>
      <w:r w:rsidR="00682315">
        <w:rPr>
          <w:bCs w:val="0"/>
          <w:szCs w:val="24"/>
        </w:rPr>
        <w:t xml:space="preserve"> </w:t>
      </w:r>
      <w:r w:rsidR="00AC56DC" w:rsidRPr="00427E44">
        <w:rPr>
          <w:bCs w:val="0"/>
          <w:szCs w:val="24"/>
        </w:rPr>
        <w:t xml:space="preserve">Региональном </w:t>
      </w:r>
      <w:r w:rsidR="00BE51D1" w:rsidRPr="00427E44">
        <w:rPr>
          <w:bCs w:val="0"/>
          <w:szCs w:val="24"/>
        </w:rPr>
        <w:t>конкурсе</w:t>
      </w:r>
      <w:r w:rsidR="00682315">
        <w:rPr>
          <w:bCs w:val="0"/>
          <w:szCs w:val="24"/>
        </w:rPr>
        <w:t xml:space="preserve"> </w:t>
      </w:r>
      <w:r w:rsidR="00A067CC" w:rsidRPr="00A067CC">
        <w:t>профессионального мастерства для ст</w:t>
      </w:r>
      <w:r w:rsidR="00553FA0">
        <w:t xml:space="preserve">удентов специальности 46.02.01 </w:t>
      </w:r>
      <w:r w:rsidR="00A067CC" w:rsidRPr="00A067CC">
        <w:t>Документационное обеспеч</w:t>
      </w:r>
      <w:r w:rsidR="00553FA0">
        <w:t xml:space="preserve">ение управления и архивоведения </w:t>
      </w:r>
      <w:r w:rsidR="008C7753" w:rsidRPr="00A067CC">
        <w:rPr>
          <w:bCs w:val="0"/>
        </w:rPr>
        <w:t xml:space="preserve">среди </w:t>
      </w:r>
      <w:r w:rsidR="001128F3" w:rsidRPr="00A067CC">
        <w:rPr>
          <w:color w:val="000000"/>
        </w:rPr>
        <w:t>обучающихся</w:t>
      </w:r>
      <w:r w:rsidR="008C7753" w:rsidRPr="00A067CC">
        <w:rPr>
          <w:color w:val="000000"/>
        </w:rPr>
        <w:t xml:space="preserve"> профессиональн</w:t>
      </w:r>
      <w:r w:rsidR="006C610A" w:rsidRPr="00A067CC">
        <w:rPr>
          <w:color w:val="000000"/>
        </w:rPr>
        <w:t>ых</w:t>
      </w:r>
      <w:r w:rsidR="00553FA0">
        <w:rPr>
          <w:color w:val="000000"/>
        </w:rPr>
        <w:t xml:space="preserve"> </w:t>
      </w:r>
      <w:r w:rsidR="007A0BC7" w:rsidRPr="00A067CC">
        <w:rPr>
          <w:color w:val="000000"/>
        </w:rPr>
        <w:t xml:space="preserve">образовательных </w:t>
      </w:r>
      <w:r w:rsidR="006C610A" w:rsidRPr="00A067CC">
        <w:rPr>
          <w:color w:val="000000"/>
        </w:rPr>
        <w:t>организаций</w:t>
      </w:r>
      <w:r w:rsidR="008C7753" w:rsidRPr="00A067CC">
        <w:rPr>
          <w:color w:val="000000"/>
        </w:rPr>
        <w:t xml:space="preserve"> Волгоградской области</w:t>
      </w:r>
    </w:p>
    <w:p w:rsidR="00A067CC" w:rsidRPr="00A067CC" w:rsidRDefault="00A067CC" w:rsidP="00A067CC">
      <w:pPr>
        <w:jc w:val="center"/>
      </w:pPr>
      <w:r w:rsidRPr="00A067CC">
        <w:t>«Лучший секретарь-2018»</w:t>
      </w:r>
    </w:p>
    <w:p w:rsidR="00A067CC" w:rsidRDefault="00A067CC" w:rsidP="00427E44">
      <w:pPr>
        <w:pStyle w:val="af4"/>
        <w:jc w:val="center"/>
      </w:pPr>
    </w:p>
    <w:p w:rsidR="00925E69" w:rsidRPr="00BE51D1" w:rsidRDefault="00925E69" w:rsidP="00B94A4B">
      <w:pPr>
        <w:pStyle w:val="af4"/>
        <w:spacing w:after="120"/>
        <w:jc w:val="center"/>
      </w:pPr>
      <w:r w:rsidRPr="00BE51D1">
        <w:t>1.Общие положения</w:t>
      </w:r>
    </w:p>
    <w:p w:rsidR="00925E69" w:rsidRPr="00C2662E" w:rsidRDefault="00925E69" w:rsidP="007F4514">
      <w:pPr>
        <w:pStyle w:val="af4"/>
        <w:ind w:firstLine="708"/>
        <w:jc w:val="both"/>
        <w:rPr>
          <w:b/>
          <w:szCs w:val="24"/>
        </w:rPr>
      </w:pPr>
      <w:r w:rsidRPr="00E23145">
        <w:t>1.1</w:t>
      </w:r>
      <w:r w:rsidR="006516E9">
        <w:t>.</w:t>
      </w:r>
      <w:r w:rsidR="007F4514">
        <w:tab/>
      </w:r>
      <w:r w:rsidR="00C2662E">
        <w:t xml:space="preserve">Настоящее Положение определяет статус, цели и задачи </w:t>
      </w:r>
      <w:r w:rsidR="00BE36F9">
        <w:t xml:space="preserve">регионального </w:t>
      </w:r>
      <w:r w:rsidRPr="00E23145">
        <w:t>конкурса</w:t>
      </w:r>
      <w:r w:rsidR="00A067CC">
        <w:t>пр</w:t>
      </w:r>
      <w:r w:rsidR="00A067CC" w:rsidRPr="00A067CC">
        <w:t>офессионального мастерства для ст</w:t>
      </w:r>
      <w:r w:rsidR="00553FA0">
        <w:t xml:space="preserve">удентов специальности 46.02.01 </w:t>
      </w:r>
      <w:r w:rsidR="00A067CC" w:rsidRPr="00A067CC">
        <w:t>Документационное обеспеч</w:t>
      </w:r>
      <w:r w:rsidR="00553FA0">
        <w:t xml:space="preserve">ение управления и архивоведения </w:t>
      </w:r>
      <w:r w:rsidR="00C2662E">
        <w:rPr>
          <w:color w:val="000000"/>
          <w:szCs w:val="24"/>
        </w:rPr>
        <w:t>обучающихся</w:t>
      </w:r>
      <w:r w:rsidR="00C2662E" w:rsidRPr="006E3ED5">
        <w:rPr>
          <w:color w:val="000000"/>
          <w:szCs w:val="24"/>
        </w:rPr>
        <w:t xml:space="preserve"> профессиональн</w:t>
      </w:r>
      <w:r w:rsidR="00C2662E">
        <w:rPr>
          <w:color w:val="000000"/>
          <w:szCs w:val="24"/>
        </w:rPr>
        <w:t>ых</w:t>
      </w:r>
      <w:r w:rsidR="00553FA0">
        <w:rPr>
          <w:color w:val="000000"/>
          <w:szCs w:val="24"/>
        </w:rPr>
        <w:t xml:space="preserve"> </w:t>
      </w:r>
      <w:r w:rsidR="00C2662E">
        <w:rPr>
          <w:color w:val="000000"/>
          <w:szCs w:val="24"/>
        </w:rPr>
        <w:t>образовательных организаций</w:t>
      </w:r>
      <w:r w:rsidR="00C2662E" w:rsidRPr="006E3ED5">
        <w:rPr>
          <w:color w:val="000000"/>
          <w:szCs w:val="24"/>
        </w:rPr>
        <w:t xml:space="preserve"> Волгоградской области</w:t>
      </w:r>
      <w:r w:rsidR="00C2662E">
        <w:rPr>
          <w:color w:val="000000"/>
          <w:szCs w:val="24"/>
        </w:rPr>
        <w:t xml:space="preserve"> (Далее </w:t>
      </w:r>
      <w:r w:rsidR="00553FA0">
        <w:rPr>
          <w:color w:val="000000"/>
          <w:szCs w:val="24"/>
        </w:rPr>
        <w:t xml:space="preserve">- </w:t>
      </w:r>
      <w:r w:rsidR="00C2662E">
        <w:rPr>
          <w:color w:val="000000"/>
          <w:szCs w:val="24"/>
        </w:rPr>
        <w:t>Конкурс).</w:t>
      </w:r>
    </w:p>
    <w:p w:rsidR="00925E69" w:rsidRDefault="00E23145" w:rsidP="007F4514">
      <w:pPr>
        <w:pStyle w:val="af4"/>
        <w:ind w:firstLine="708"/>
        <w:jc w:val="both"/>
      </w:pPr>
      <w:r>
        <w:t>1.</w:t>
      </w:r>
      <w:r w:rsidR="006C610A">
        <w:t>2</w:t>
      </w:r>
      <w:r w:rsidR="006516E9">
        <w:t>.</w:t>
      </w:r>
      <w:r w:rsidR="007F4514">
        <w:tab/>
      </w:r>
      <w:r w:rsidR="00925E69" w:rsidRPr="00E23145">
        <w:t xml:space="preserve">Конкурс призван способствовать повышению качества профессионального образования, развитию творческих способностей, обеспечению профессиональной </w:t>
      </w:r>
      <w:r w:rsidR="0013254F">
        <w:t>компетентности</w:t>
      </w:r>
      <w:r w:rsidR="00925E69" w:rsidRPr="00E23145">
        <w:t xml:space="preserve"> специалистов.</w:t>
      </w:r>
    </w:p>
    <w:p w:rsidR="00FC3A65" w:rsidRPr="00E23145" w:rsidRDefault="007F4514" w:rsidP="007F4514">
      <w:pPr>
        <w:pStyle w:val="af4"/>
        <w:ind w:firstLine="708"/>
        <w:jc w:val="both"/>
      </w:pPr>
      <w:r>
        <w:t>1.3.</w:t>
      </w:r>
      <w:r>
        <w:tab/>
      </w:r>
      <w:r w:rsidR="00FC3A65">
        <w:t>Организация и проведение Конкурса осуществляется на базе государственного бюджетного профессионального образовательного учреждения  «Волгоградский индустриальный техникум»</w:t>
      </w:r>
    </w:p>
    <w:p w:rsidR="00A260FE" w:rsidRDefault="00925E69" w:rsidP="007F4514">
      <w:pPr>
        <w:pStyle w:val="af4"/>
        <w:ind w:left="708"/>
        <w:jc w:val="both"/>
      </w:pPr>
      <w:r w:rsidRPr="00E23145">
        <w:t>1.</w:t>
      </w:r>
      <w:r w:rsidR="00A260FE">
        <w:t>4</w:t>
      </w:r>
      <w:r w:rsidR="006516E9">
        <w:t>.</w:t>
      </w:r>
      <w:r w:rsidR="007F4514">
        <w:tab/>
      </w:r>
      <w:r w:rsidR="00A260FE">
        <w:t>Учредителями Конкурса являются:</w:t>
      </w:r>
    </w:p>
    <w:p w:rsidR="00A260FE" w:rsidRDefault="007F4514" w:rsidP="00A067CC">
      <w:pPr>
        <w:pStyle w:val="af4"/>
        <w:ind w:firstLine="708"/>
        <w:jc w:val="both"/>
      </w:pPr>
      <w:r>
        <w:t>-</w:t>
      </w:r>
      <w:r>
        <w:tab/>
      </w:r>
      <w:r w:rsidR="00A260FE">
        <w:t>Совет директоров профессиональных образовательных орг</w:t>
      </w:r>
      <w:r w:rsidR="00A067CC">
        <w:t>анизаций Волгоградской области</w:t>
      </w:r>
      <w:r w:rsidR="00A260FE">
        <w:t xml:space="preserve">. </w:t>
      </w:r>
    </w:p>
    <w:p w:rsidR="00A260FE" w:rsidRDefault="00A260FE" w:rsidP="007F4514">
      <w:pPr>
        <w:pStyle w:val="af4"/>
        <w:ind w:firstLine="708"/>
        <w:jc w:val="both"/>
      </w:pPr>
      <w:r>
        <w:t>Организатором и базой проведения Конкурса является государственное бюджетное профессиональное образовательное учреждение «</w:t>
      </w:r>
      <w:r w:rsidR="00881B4F">
        <w:t xml:space="preserve">Волгоградский индустриальный </w:t>
      </w:r>
      <w:r>
        <w:t>техникум».</w:t>
      </w:r>
    </w:p>
    <w:p w:rsidR="00780D33" w:rsidRPr="00BE51D1" w:rsidRDefault="00230054" w:rsidP="00B94A4B">
      <w:pPr>
        <w:pStyle w:val="af4"/>
        <w:spacing w:before="240" w:after="120"/>
        <w:jc w:val="center"/>
      </w:pPr>
      <w:r w:rsidRPr="00BE51D1">
        <w:t>2</w:t>
      </w:r>
      <w:r w:rsidR="00BA2CA0" w:rsidRPr="00BE51D1">
        <w:t xml:space="preserve">. </w:t>
      </w:r>
      <w:r w:rsidR="00780D33" w:rsidRPr="00BE51D1">
        <w:t>Цели и задачи</w:t>
      </w:r>
      <w:r w:rsidR="00925E69" w:rsidRPr="00BE51D1">
        <w:t xml:space="preserve"> конкурса</w:t>
      </w:r>
    </w:p>
    <w:p w:rsidR="00C3522A" w:rsidRPr="00A067CC" w:rsidRDefault="00C3522A" w:rsidP="00052DAF">
      <w:pPr>
        <w:pStyle w:val="af4"/>
        <w:ind w:firstLine="708"/>
        <w:jc w:val="both"/>
      </w:pPr>
      <w:r w:rsidRPr="00C3522A">
        <w:t>2.1</w:t>
      </w:r>
      <w:r w:rsidR="006516E9">
        <w:t>.</w:t>
      </w:r>
      <w:r w:rsidR="00072DFF">
        <w:tab/>
      </w:r>
      <w:r w:rsidRPr="00C3522A">
        <w:t xml:space="preserve">Целью Конкурса </w:t>
      </w:r>
      <w:r w:rsidR="00A067CC" w:rsidRPr="00A067CC">
        <w:rPr>
          <w:shd w:val="clear" w:color="auto" w:fill="FFFFFF"/>
        </w:rPr>
        <w:t>является определение</w:t>
      </w:r>
      <w:r w:rsidR="001D3B3F">
        <w:rPr>
          <w:shd w:val="clear" w:color="auto" w:fill="FFFFFF"/>
        </w:rPr>
        <w:t xml:space="preserve"> уров</w:t>
      </w:r>
      <w:r w:rsidR="00A067CC" w:rsidRPr="00A067CC">
        <w:rPr>
          <w:shd w:val="clear" w:color="auto" w:fill="FFFFFF"/>
        </w:rPr>
        <w:t xml:space="preserve">ня владения студентов специальности </w:t>
      </w:r>
      <w:r w:rsidR="00553FA0">
        <w:rPr>
          <w:shd w:val="clear" w:color="auto" w:fill="FFFFFF"/>
        </w:rPr>
        <w:t>46.02.01 Д</w:t>
      </w:r>
      <w:r w:rsidR="00A067CC" w:rsidRPr="00A067CC">
        <w:rPr>
          <w:shd w:val="clear" w:color="auto" w:fill="FFFFFF"/>
        </w:rPr>
        <w:t>окументационное обеспеч</w:t>
      </w:r>
      <w:r w:rsidR="00553FA0">
        <w:rPr>
          <w:shd w:val="clear" w:color="auto" w:fill="FFFFFF"/>
        </w:rPr>
        <w:t>ение управления и архивоведение</w:t>
      </w:r>
      <w:r w:rsidR="00A067CC" w:rsidRPr="00A067CC">
        <w:rPr>
          <w:shd w:val="clear" w:color="auto" w:fill="FFFFFF"/>
        </w:rPr>
        <w:t xml:space="preserve"> компетенциями, необходимыми для осуществления  деятельности по профессиям делопроизводитель, секретарь  и архивист посредством  командной игры.</w:t>
      </w:r>
    </w:p>
    <w:p w:rsidR="00C3522A" w:rsidRPr="00C3522A" w:rsidRDefault="00C3522A" w:rsidP="00052DAF">
      <w:pPr>
        <w:pStyle w:val="af4"/>
        <w:ind w:firstLine="708"/>
        <w:jc w:val="both"/>
      </w:pPr>
      <w:r w:rsidRPr="00C3522A">
        <w:t>2.2</w:t>
      </w:r>
      <w:r w:rsidR="006516E9">
        <w:t>.</w:t>
      </w:r>
      <w:r w:rsidR="00072DFF">
        <w:tab/>
      </w:r>
      <w:r w:rsidRPr="00C3522A">
        <w:t xml:space="preserve">Задачи Конкурса: 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lastRenderedPageBreak/>
        <w:t>развитие и совершенствование профессиональных компетенций студентов через практико-ориентированный подход в обучении;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t xml:space="preserve">совершенствование общих компетенций:  </w:t>
      </w:r>
      <w:proofErr w:type="spellStart"/>
      <w:r w:rsidRPr="00A067CC">
        <w:t>самопрезентации</w:t>
      </w:r>
      <w:proofErr w:type="spellEnd"/>
      <w:r w:rsidRPr="00A067CC">
        <w:t xml:space="preserve">, умения работать </w:t>
      </w:r>
      <w:r w:rsidRPr="00A067CC">
        <w:br/>
        <w:t>в команде, умения брать на себя ответственность;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t>осознание студентами сущности и социальной значимости своей будущей профессии, проявление к ней устойчивого интереса;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t>повышение престижа  и создание положительного имиджа профессий делопроизводитель, архивист, секретарь;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t xml:space="preserve">формирование навыков  объективной самооценки; </w:t>
      </w:r>
    </w:p>
    <w:p w:rsidR="00A067CC" w:rsidRPr="00A067CC" w:rsidRDefault="00A067CC" w:rsidP="00553FA0">
      <w:pPr>
        <w:pStyle w:val="af4"/>
        <w:numPr>
          <w:ilvl w:val="0"/>
          <w:numId w:val="29"/>
        </w:numPr>
        <w:jc w:val="both"/>
      </w:pPr>
      <w:r w:rsidRPr="00A067CC">
        <w:t>воспитание эстетического вкуса.</w:t>
      </w:r>
    </w:p>
    <w:p w:rsidR="00C4599B" w:rsidRDefault="00C4599B" w:rsidP="00A067CC">
      <w:pPr>
        <w:pStyle w:val="af4"/>
        <w:ind w:firstLine="708"/>
        <w:jc w:val="both"/>
        <w:rPr>
          <w:color w:val="000000"/>
        </w:rPr>
      </w:pPr>
    </w:p>
    <w:p w:rsidR="001E5F04" w:rsidRPr="00B94A4B" w:rsidRDefault="00E23145" w:rsidP="00B94A4B">
      <w:pPr>
        <w:pStyle w:val="af4"/>
        <w:spacing w:before="240" w:after="120"/>
        <w:jc w:val="center"/>
      </w:pPr>
      <w:r w:rsidRPr="00B94A4B">
        <w:t>3</w:t>
      </w:r>
      <w:r w:rsidR="001E5F04" w:rsidRPr="00B94A4B">
        <w:t xml:space="preserve">. Организация </w:t>
      </w:r>
      <w:r w:rsidR="00E47DCD" w:rsidRPr="00B94A4B">
        <w:t>конкурса</w:t>
      </w:r>
    </w:p>
    <w:p w:rsidR="0081751A" w:rsidRDefault="0081751A" w:rsidP="001901ED">
      <w:pPr>
        <w:pStyle w:val="af4"/>
        <w:ind w:firstLine="708"/>
        <w:jc w:val="both"/>
      </w:pPr>
      <w:r>
        <w:t>3</w:t>
      </w:r>
      <w:r w:rsidRPr="0081751A">
        <w:t>.1</w:t>
      </w:r>
      <w:r w:rsidR="006516E9">
        <w:t>.</w:t>
      </w:r>
      <w:r w:rsidR="00072DFF">
        <w:tab/>
      </w:r>
      <w:r w:rsidRPr="0081751A">
        <w:t xml:space="preserve">Для проведения </w:t>
      </w:r>
      <w:r>
        <w:t>Конкурса</w:t>
      </w:r>
      <w:r w:rsidRPr="0081751A">
        <w:t xml:space="preserve"> создается </w:t>
      </w:r>
      <w:r w:rsidR="002E72AD">
        <w:t>экспертная</w:t>
      </w:r>
      <w:r w:rsidRPr="0081751A">
        <w:t xml:space="preserve"> группа и жюри. </w:t>
      </w:r>
    </w:p>
    <w:p w:rsidR="0081751A" w:rsidRPr="0081751A" w:rsidRDefault="00862F84" w:rsidP="001901ED">
      <w:pPr>
        <w:pStyle w:val="af4"/>
        <w:ind w:firstLine="708"/>
        <w:jc w:val="both"/>
      </w:pPr>
      <w:r>
        <w:t>3</w:t>
      </w:r>
      <w:r w:rsidR="0081751A" w:rsidRPr="0081751A">
        <w:t>.2</w:t>
      </w:r>
      <w:r w:rsidR="006516E9">
        <w:t>.</w:t>
      </w:r>
      <w:r w:rsidR="00072DFF">
        <w:tab/>
      </w:r>
      <w:r w:rsidR="002E72AD">
        <w:t>Экспертная</w:t>
      </w:r>
      <w:r w:rsidR="0081751A" w:rsidRPr="0081751A">
        <w:t xml:space="preserve"> группа осуществляет организационное и методическое обеспечение проведения </w:t>
      </w:r>
      <w:r w:rsidR="0081751A">
        <w:t xml:space="preserve">Конкурса, </w:t>
      </w:r>
      <w:r w:rsidR="0081751A" w:rsidRPr="0081751A">
        <w:t xml:space="preserve">разрабатывает задания, методику и критерии оценивания результатов выполнения заданий. </w:t>
      </w:r>
      <w:r w:rsidR="009535E7">
        <w:t>Экспертная</w:t>
      </w:r>
      <w:r w:rsidR="0081751A" w:rsidRPr="0081751A">
        <w:t xml:space="preserve"> группа формируется организатором </w:t>
      </w:r>
      <w:r w:rsidR="0081751A">
        <w:t>Конкурса</w:t>
      </w:r>
      <w:r w:rsidR="0081751A" w:rsidRPr="0081751A">
        <w:t xml:space="preserve"> из числа руководящих и педагогических работников </w:t>
      </w:r>
      <w:r w:rsidR="00553FA0">
        <w:t>государственного бюджетного профессионального образовательного учреждения</w:t>
      </w:r>
      <w:r w:rsidR="001901ED">
        <w:t xml:space="preserve"> «Волгоградский индустриальный техникум»</w:t>
      </w:r>
      <w:r w:rsidR="0081751A" w:rsidRPr="0081751A">
        <w:t xml:space="preserve">, представителей работодателей </w:t>
      </w:r>
      <w:r w:rsidR="001901ED">
        <w:t>и независимых экспертов. С</w:t>
      </w:r>
      <w:r w:rsidR="0081751A" w:rsidRPr="0081751A">
        <w:t xml:space="preserve">остав экспертной группы </w:t>
      </w:r>
      <w:r w:rsidR="001901ED">
        <w:t xml:space="preserve">представлен </w:t>
      </w:r>
      <w:r w:rsidR="0081751A" w:rsidRPr="0081751A">
        <w:t xml:space="preserve">в приложении </w:t>
      </w:r>
      <w:r>
        <w:t>2</w:t>
      </w:r>
      <w:r w:rsidR="0081751A" w:rsidRPr="0081751A">
        <w:t xml:space="preserve">. </w:t>
      </w:r>
    </w:p>
    <w:p w:rsidR="0081751A" w:rsidRDefault="00862F84" w:rsidP="000F4764">
      <w:pPr>
        <w:pStyle w:val="af4"/>
        <w:ind w:firstLine="708"/>
        <w:jc w:val="both"/>
      </w:pPr>
      <w:r>
        <w:t>3</w:t>
      </w:r>
      <w:r w:rsidR="0081751A" w:rsidRPr="0081751A">
        <w:t>.</w:t>
      </w:r>
      <w:r>
        <w:t>3</w:t>
      </w:r>
      <w:r w:rsidR="006516E9">
        <w:t>.</w:t>
      </w:r>
      <w:r w:rsidR="00072DFF">
        <w:tab/>
      </w:r>
      <w:r w:rsidR="0081751A" w:rsidRPr="0081751A">
        <w:t>Жюри оценивает результаты выполне</w:t>
      </w:r>
      <w:r>
        <w:t xml:space="preserve">ния заданий участниками </w:t>
      </w:r>
      <w:r w:rsidR="006D21AD">
        <w:t>Конкурса</w:t>
      </w:r>
      <w:r w:rsidR="000F4764">
        <w:t>. С</w:t>
      </w:r>
      <w:r w:rsidR="000F4764" w:rsidRPr="0081751A">
        <w:t xml:space="preserve">остав </w:t>
      </w:r>
      <w:r w:rsidR="000F4764">
        <w:t xml:space="preserve">жюрипредставлен </w:t>
      </w:r>
      <w:r w:rsidR="000F4764" w:rsidRPr="0081751A">
        <w:t xml:space="preserve">в приложении </w:t>
      </w:r>
      <w:r w:rsidR="000F4764">
        <w:t>3</w:t>
      </w:r>
      <w:r w:rsidR="000F4764" w:rsidRPr="0081751A">
        <w:t>.</w:t>
      </w:r>
    </w:p>
    <w:p w:rsidR="006E0555" w:rsidRPr="001D3B3F" w:rsidRDefault="006E0555" w:rsidP="006E0555">
      <w:pPr>
        <w:pStyle w:val="af4"/>
        <w:ind w:firstLine="708"/>
        <w:jc w:val="both"/>
      </w:pPr>
      <w:r>
        <w:t>3.4.</w:t>
      </w:r>
      <w:r w:rsidR="00072DFF">
        <w:tab/>
      </w:r>
      <w:r>
        <w:t xml:space="preserve">Для участия в Конкурсе необходимо направить заявку </w:t>
      </w:r>
      <w:r w:rsidRPr="001D3B3F">
        <w:t xml:space="preserve">(Приложение 1) в организационный комитет на электронный адрес: </w:t>
      </w:r>
      <w:hyperlink r:id="rId9" w:history="1">
        <w:r w:rsidRPr="001D3B3F">
          <w:rPr>
            <w:rStyle w:val="ae"/>
            <w:color w:val="auto"/>
            <w:u w:val="none"/>
            <w:lang w:val="en-US"/>
          </w:rPr>
          <w:t>vit</w:t>
        </w:r>
        <w:r w:rsidRPr="001D3B3F">
          <w:rPr>
            <w:rStyle w:val="ae"/>
            <w:color w:val="auto"/>
            <w:u w:val="none"/>
          </w:rPr>
          <w:t>_</w:t>
        </w:r>
        <w:r w:rsidRPr="001D3B3F">
          <w:rPr>
            <w:rStyle w:val="ae"/>
            <w:color w:val="auto"/>
            <w:u w:val="none"/>
            <w:lang w:val="en-US"/>
          </w:rPr>
          <w:t>priem</w:t>
        </w:r>
        <w:r w:rsidRPr="001D3B3F">
          <w:rPr>
            <w:rStyle w:val="ae"/>
            <w:color w:val="auto"/>
            <w:u w:val="none"/>
          </w:rPr>
          <w:t>@</w:t>
        </w:r>
        <w:r w:rsidRPr="001D3B3F">
          <w:rPr>
            <w:rStyle w:val="ae"/>
            <w:color w:val="auto"/>
            <w:u w:val="none"/>
            <w:lang w:val="en-US"/>
          </w:rPr>
          <w:t>list</w:t>
        </w:r>
        <w:r w:rsidRPr="001D3B3F">
          <w:rPr>
            <w:rStyle w:val="ae"/>
            <w:color w:val="auto"/>
            <w:u w:val="none"/>
          </w:rPr>
          <w:t>.</w:t>
        </w:r>
        <w:r w:rsidRPr="001D3B3F">
          <w:rPr>
            <w:rStyle w:val="ae"/>
            <w:color w:val="auto"/>
            <w:u w:val="none"/>
            <w:lang w:val="en-US"/>
          </w:rPr>
          <w:t>ru</w:t>
        </w:r>
      </w:hyperlink>
      <w:r w:rsidRPr="001D3B3F">
        <w:t>.</w:t>
      </w:r>
    </w:p>
    <w:p w:rsidR="006E0555" w:rsidRPr="00AD5A8B" w:rsidRDefault="006E0555" w:rsidP="006E0555">
      <w:pPr>
        <w:pStyle w:val="af4"/>
        <w:ind w:firstLine="708"/>
        <w:jc w:val="both"/>
      </w:pPr>
      <w:r w:rsidRPr="001D3B3F">
        <w:t xml:space="preserve">Заявки для участия в конкурсе принимают до </w:t>
      </w:r>
      <w:r w:rsidR="00A067CC" w:rsidRPr="001D3B3F">
        <w:t>18 марта</w:t>
      </w:r>
      <w:r w:rsidR="00852CAF" w:rsidRPr="001D3B3F">
        <w:t xml:space="preserve"> 2018</w:t>
      </w:r>
      <w:r w:rsidRPr="001D3B3F">
        <w:t xml:space="preserve"> года на электронный адрес: </w:t>
      </w:r>
      <w:hyperlink r:id="rId10" w:history="1">
        <w:r w:rsidR="00862137" w:rsidRPr="001D3B3F">
          <w:rPr>
            <w:rStyle w:val="ae"/>
            <w:color w:val="auto"/>
            <w:u w:val="none"/>
            <w:lang w:val="en-US"/>
          </w:rPr>
          <w:t>vit</w:t>
        </w:r>
        <w:r w:rsidR="00862137" w:rsidRPr="001D3B3F">
          <w:rPr>
            <w:rStyle w:val="ae"/>
            <w:color w:val="auto"/>
            <w:u w:val="none"/>
          </w:rPr>
          <w:t>_</w:t>
        </w:r>
        <w:r w:rsidR="00862137" w:rsidRPr="001D3B3F">
          <w:rPr>
            <w:rStyle w:val="ae"/>
            <w:color w:val="auto"/>
            <w:u w:val="none"/>
            <w:lang w:val="en-US"/>
          </w:rPr>
          <w:t>priem</w:t>
        </w:r>
        <w:r w:rsidR="00862137" w:rsidRPr="001D3B3F">
          <w:rPr>
            <w:rStyle w:val="ae"/>
            <w:color w:val="auto"/>
            <w:u w:val="none"/>
          </w:rPr>
          <w:t>@</w:t>
        </w:r>
        <w:r w:rsidR="00862137" w:rsidRPr="001D3B3F">
          <w:rPr>
            <w:rStyle w:val="ae"/>
            <w:color w:val="auto"/>
            <w:u w:val="none"/>
            <w:lang w:val="en-US"/>
          </w:rPr>
          <w:t>list</w:t>
        </w:r>
        <w:r w:rsidR="00862137" w:rsidRPr="001D3B3F">
          <w:rPr>
            <w:rStyle w:val="ae"/>
            <w:color w:val="auto"/>
            <w:u w:val="none"/>
          </w:rPr>
          <w:t>.</w:t>
        </w:r>
        <w:r w:rsidR="00862137" w:rsidRPr="001D3B3F">
          <w:rPr>
            <w:rStyle w:val="ae"/>
            <w:color w:val="auto"/>
            <w:u w:val="none"/>
            <w:lang w:val="en-US"/>
          </w:rPr>
          <w:t>ru</w:t>
        </w:r>
      </w:hyperlink>
    </w:p>
    <w:p w:rsidR="00560D0B" w:rsidRDefault="00E23145" w:rsidP="00560D0B">
      <w:pPr>
        <w:pStyle w:val="af4"/>
        <w:ind w:firstLine="708"/>
        <w:jc w:val="both"/>
      </w:pPr>
      <w:r>
        <w:t>3</w:t>
      </w:r>
      <w:r w:rsidR="001E5F04" w:rsidRPr="00004F1F">
        <w:t>.</w:t>
      </w:r>
      <w:r w:rsidR="00862F84">
        <w:t>4</w:t>
      </w:r>
      <w:r w:rsidR="006516E9">
        <w:t>.</w:t>
      </w:r>
      <w:r w:rsidR="00072DFF">
        <w:tab/>
      </w:r>
      <w:r w:rsidR="00560D0B">
        <w:t xml:space="preserve">Дата проведения конкурса </w:t>
      </w:r>
      <w:r w:rsidR="00A067CC">
        <w:t>20 марта</w:t>
      </w:r>
      <w:r w:rsidR="00E4457F" w:rsidRPr="00B94A4B">
        <w:t xml:space="preserve"> 2018 года.</w:t>
      </w:r>
    </w:p>
    <w:p w:rsidR="00E4457F" w:rsidRDefault="00E4457F" w:rsidP="00560D0B">
      <w:pPr>
        <w:pStyle w:val="af4"/>
        <w:ind w:firstLine="708"/>
        <w:jc w:val="both"/>
      </w:pPr>
      <w:r>
        <w:t xml:space="preserve">Начало регистрации: </w:t>
      </w:r>
      <w:r w:rsidR="00A067CC">
        <w:t>10</w:t>
      </w:r>
      <w:r w:rsidRPr="003D1729">
        <w:t>.30</w:t>
      </w:r>
    </w:p>
    <w:p w:rsidR="00E4457F" w:rsidRDefault="00E4457F" w:rsidP="00560D0B">
      <w:pPr>
        <w:pStyle w:val="af4"/>
        <w:ind w:firstLine="708"/>
        <w:jc w:val="both"/>
      </w:pPr>
      <w:r>
        <w:t>Время проведения: с</w:t>
      </w:r>
      <w:r w:rsidR="00A067CC">
        <w:t>11</w:t>
      </w:r>
      <w:r>
        <w:t>.00 до 1</w:t>
      </w:r>
      <w:r w:rsidR="00AE4DF9">
        <w:t>5</w:t>
      </w:r>
      <w:r>
        <w:t>.40.</w:t>
      </w:r>
    </w:p>
    <w:p w:rsidR="001E5F04" w:rsidRPr="00D31DEC" w:rsidRDefault="001E5F04" w:rsidP="00D31DEC">
      <w:pPr>
        <w:pStyle w:val="af4"/>
        <w:ind w:firstLine="708"/>
        <w:jc w:val="both"/>
      </w:pPr>
      <w:r w:rsidRPr="00004F1F">
        <w:t>Место проведения</w:t>
      </w:r>
      <w:r w:rsidR="00553FA0">
        <w:t xml:space="preserve"> </w:t>
      </w:r>
      <w:r w:rsidR="005A12B6">
        <w:t>К</w:t>
      </w:r>
      <w:r w:rsidR="00CD5772">
        <w:t>онкурса</w:t>
      </w:r>
      <w:r w:rsidR="00553FA0">
        <w:t xml:space="preserve"> </w:t>
      </w:r>
      <w:r w:rsidRPr="00D31DEC">
        <w:t>государственное бюджетное профессионально</w:t>
      </w:r>
      <w:r w:rsidR="00661295" w:rsidRPr="00D31DEC">
        <w:t>е</w:t>
      </w:r>
      <w:r w:rsidR="00553FA0">
        <w:t xml:space="preserve"> </w:t>
      </w:r>
      <w:r w:rsidR="00661295" w:rsidRPr="00D31DEC">
        <w:t xml:space="preserve">образовательное учреждение </w:t>
      </w:r>
      <w:r w:rsidRPr="00D31DEC">
        <w:t>«Волгоградский индустриальный техникум».</w:t>
      </w:r>
    </w:p>
    <w:p w:rsidR="001E5F04" w:rsidRPr="00D31DEC" w:rsidRDefault="001E5F04" w:rsidP="00427E44">
      <w:pPr>
        <w:pStyle w:val="af4"/>
        <w:jc w:val="both"/>
      </w:pPr>
      <w:r w:rsidRPr="00D31DEC">
        <w:t xml:space="preserve">Адрес: 400112, г. Волгоград, ул. </w:t>
      </w:r>
      <w:r w:rsidR="00661295" w:rsidRPr="00D31DEC">
        <w:t xml:space="preserve">им. </w:t>
      </w:r>
      <w:r w:rsidRPr="00D31DEC">
        <w:t>Арсеньева, 8.</w:t>
      </w:r>
    </w:p>
    <w:p w:rsidR="001E5F04" w:rsidRPr="00D31DEC" w:rsidRDefault="001E5F04" w:rsidP="00427E44">
      <w:pPr>
        <w:pStyle w:val="af4"/>
        <w:jc w:val="both"/>
      </w:pPr>
      <w:r w:rsidRPr="00D31DEC">
        <w:t>Телефон (8442) 69-33-77</w:t>
      </w:r>
      <w:r w:rsidRPr="00D31DEC">
        <w:tab/>
      </w:r>
    </w:p>
    <w:p w:rsidR="00E23145" w:rsidRDefault="00E23145" w:rsidP="00427E44">
      <w:pPr>
        <w:pStyle w:val="af4"/>
        <w:jc w:val="both"/>
      </w:pPr>
      <w:r>
        <w:t>Положение о конкурсе располагается на с</w:t>
      </w:r>
      <w:r w:rsidRPr="00AD5A8B">
        <w:t>айт</w:t>
      </w:r>
      <w:r>
        <w:t>е</w:t>
      </w:r>
      <w:r w:rsidR="00553FA0">
        <w:t xml:space="preserve"> государственного бюджетного профессионального образовательного учреждения </w:t>
      </w:r>
      <w:r w:rsidR="00143019">
        <w:t>«</w:t>
      </w:r>
      <w:r w:rsidR="00143019" w:rsidRPr="00170CB2">
        <w:t>Волгог</w:t>
      </w:r>
      <w:r w:rsidR="00143019">
        <w:t>радский индустриальный техникум»</w:t>
      </w:r>
      <w:r w:rsidRPr="00AD5A8B">
        <w:t xml:space="preserve">: </w:t>
      </w:r>
      <w:hyperlink r:id="rId11" w:history="1">
        <w:r w:rsidRPr="00F8684C">
          <w:rPr>
            <w:rStyle w:val="ae"/>
            <w:bCs w:val="0"/>
            <w:color w:val="auto"/>
            <w:u w:val="none"/>
          </w:rPr>
          <w:t>http://www.</w:t>
        </w:r>
        <w:proofErr w:type="spellStart"/>
        <w:r w:rsidRPr="00F8684C">
          <w:rPr>
            <w:rStyle w:val="ae"/>
            <w:bCs w:val="0"/>
            <w:color w:val="auto"/>
            <w:u w:val="none"/>
            <w:lang w:val="en-US"/>
          </w:rPr>
          <w:t>volit</w:t>
        </w:r>
        <w:proofErr w:type="spellEnd"/>
        <w:r w:rsidRPr="00F8684C">
          <w:rPr>
            <w:rStyle w:val="ae"/>
            <w:bCs w:val="0"/>
            <w:color w:val="auto"/>
            <w:u w:val="none"/>
          </w:rPr>
          <w:t>.</w:t>
        </w:r>
        <w:proofErr w:type="spellStart"/>
        <w:r w:rsidRPr="00F8684C">
          <w:rPr>
            <w:rStyle w:val="ae"/>
            <w:bCs w:val="0"/>
            <w:color w:val="auto"/>
            <w:u w:val="none"/>
          </w:rPr>
          <w:t>ru</w:t>
        </w:r>
        <w:proofErr w:type="spellEnd"/>
        <w:r w:rsidRPr="00F8684C">
          <w:rPr>
            <w:rStyle w:val="ae"/>
            <w:bCs w:val="0"/>
            <w:color w:val="auto"/>
            <w:u w:val="none"/>
          </w:rPr>
          <w:t>/</w:t>
        </w:r>
      </w:hyperlink>
      <w:r w:rsidR="00553FA0">
        <w:t xml:space="preserve"> Раздел: Учебно-методическая работа: Региональное УМО: УМО СПО 40.00.00 </w:t>
      </w:r>
    </w:p>
    <w:p w:rsidR="00143019" w:rsidRPr="00D31DEC" w:rsidRDefault="00143019" w:rsidP="00143019">
      <w:pPr>
        <w:pStyle w:val="af4"/>
        <w:jc w:val="both"/>
      </w:pPr>
      <w:r w:rsidRPr="00D31DEC">
        <w:t xml:space="preserve">Контактные телефоны оргкомитета конкурса: </w:t>
      </w:r>
    </w:p>
    <w:p w:rsidR="00143019" w:rsidRPr="00170CB2" w:rsidRDefault="00143019" w:rsidP="00143019">
      <w:pPr>
        <w:pStyle w:val="af4"/>
        <w:jc w:val="both"/>
      </w:pPr>
      <w:r>
        <w:lastRenderedPageBreak/>
        <w:t xml:space="preserve">- </w:t>
      </w:r>
      <w:r w:rsidR="00A067CC">
        <w:t>8-937-729-58-02</w:t>
      </w:r>
      <w:r w:rsidR="00064A62">
        <w:t>,</w:t>
      </w:r>
      <w:r w:rsidR="00A067CC">
        <w:t>Нестерова Анна Геннадиевна</w:t>
      </w:r>
      <w:r w:rsidRPr="00D31DEC">
        <w:t xml:space="preserve">, </w:t>
      </w:r>
      <w:r w:rsidR="00A067CC">
        <w:t>заместитель председателя</w:t>
      </w:r>
      <w:r w:rsidR="00A067CC" w:rsidRPr="00A067CC">
        <w:t xml:space="preserve">РУМО СПО по УГС 46.00.00 История и архивоведение </w:t>
      </w:r>
      <w:r>
        <w:t>ГБПОУ «</w:t>
      </w:r>
      <w:r w:rsidRPr="00170CB2">
        <w:t>Волгог</w:t>
      </w:r>
      <w:r>
        <w:t>радский индустриальный техникум»</w:t>
      </w:r>
    </w:p>
    <w:p w:rsidR="00B94A4B" w:rsidRPr="00B94A4B" w:rsidRDefault="00143019" w:rsidP="00B94A4B">
      <w:pPr>
        <w:spacing w:after="0"/>
        <w:rPr>
          <w:bCs w:val="0"/>
          <w:sz w:val="24"/>
          <w:szCs w:val="24"/>
          <w:lang w:val="en-US"/>
        </w:rPr>
      </w:pPr>
      <w:proofErr w:type="gramStart"/>
      <w:r w:rsidRPr="00D31DEC">
        <w:t>Е</w:t>
      </w:r>
      <w:proofErr w:type="gramEnd"/>
      <w:r w:rsidRPr="00D31DEC">
        <w:rPr>
          <w:lang w:val="en-US"/>
        </w:rPr>
        <w:t>-mail</w:t>
      </w:r>
      <w:r w:rsidRPr="00D31DEC">
        <w:rPr>
          <w:color w:val="000000"/>
          <w:lang w:val="en-US"/>
        </w:rPr>
        <w:t xml:space="preserve">: </w:t>
      </w:r>
      <w:hyperlink r:id="rId12" w:history="1">
        <w:r w:rsidR="00A067CC" w:rsidRPr="00DD3D84">
          <w:rPr>
            <w:rStyle w:val="ae"/>
            <w:bCs w:val="0"/>
            <w:szCs w:val="24"/>
            <w:lang w:val="en-US"/>
          </w:rPr>
          <w:t>nesterova_a@volit.ru</w:t>
        </w:r>
      </w:hyperlink>
    </w:p>
    <w:p w:rsidR="00795387" w:rsidRPr="00795387" w:rsidRDefault="00795387" w:rsidP="00143019">
      <w:pPr>
        <w:spacing w:after="0"/>
        <w:jc w:val="both"/>
      </w:pPr>
      <w:r>
        <w:t>3.5</w:t>
      </w:r>
      <w:r w:rsidR="00072DFF">
        <w:tab/>
      </w:r>
      <w:r>
        <w:t>Программа Конкурса представлена в Приложении 4.</w:t>
      </w:r>
    </w:p>
    <w:p w:rsidR="00230054" w:rsidRPr="00B94A4B" w:rsidRDefault="00230054" w:rsidP="00B94A4B">
      <w:pPr>
        <w:pStyle w:val="af4"/>
        <w:spacing w:before="240" w:after="120"/>
        <w:jc w:val="center"/>
      </w:pPr>
      <w:r w:rsidRPr="00B94A4B">
        <w:t xml:space="preserve">4. </w:t>
      </w:r>
      <w:r w:rsidR="00FE37DD" w:rsidRPr="00B94A4B">
        <w:t xml:space="preserve">Порядок и условия </w:t>
      </w:r>
      <w:r w:rsidR="00853BC2" w:rsidRPr="00B94A4B">
        <w:t xml:space="preserve">организации </w:t>
      </w:r>
      <w:r w:rsidR="00FE37DD">
        <w:t>Конкурса</w:t>
      </w:r>
    </w:p>
    <w:p w:rsidR="00AD4D0D" w:rsidRDefault="00E23145" w:rsidP="00631EA4">
      <w:pPr>
        <w:pStyle w:val="af4"/>
        <w:ind w:firstLine="708"/>
        <w:jc w:val="both"/>
      </w:pPr>
      <w:r>
        <w:t>4</w:t>
      </w:r>
      <w:r w:rsidR="00B126D3">
        <w:t>.1</w:t>
      </w:r>
      <w:r w:rsidR="006516E9">
        <w:t>.</w:t>
      </w:r>
      <w:r w:rsidR="004F7A81">
        <w:rPr>
          <w:shd w:val="clear" w:color="auto" w:fill="FFFFFF"/>
        </w:rPr>
        <w:tab/>
      </w:r>
      <w:r w:rsidR="00AD4D0D">
        <w:rPr>
          <w:shd w:val="clear" w:color="auto" w:fill="FFFFFF"/>
        </w:rPr>
        <w:t xml:space="preserve">К участию в конкурсе допускаются </w:t>
      </w:r>
      <w:proofErr w:type="gramStart"/>
      <w:r w:rsidR="00AD4D0D">
        <w:rPr>
          <w:shd w:val="clear" w:color="auto" w:fill="FFFFFF"/>
        </w:rPr>
        <w:t>обучающиеся</w:t>
      </w:r>
      <w:proofErr w:type="gramEnd"/>
      <w:r w:rsidR="00AD4D0D">
        <w:rPr>
          <w:shd w:val="clear" w:color="auto" w:fill="FFFFFF"/>
        </w:rPr>
        <w:t xml:space="preserve"> профессиональн</w:t>
      </w:r>
      <w:r w:rsidR="009A1A7B">
        <w:rPr>
          <w:shd w:val="clear" w:color="auto" w:fill="FFFFFF"/>
        </w:rPr>
        <w:t>ых образовательныхорганизаций</w:t>
      </w:r>
      <w:r w:rsidR="00B57CF5">
        <w:rPr>
          <w:shd w:val="clear" w:color="auto" w:fill="FFFFFF"/>
        </w:rPr>
        <w:t xml:space="preserve"> (далее – конкурсант)</w:t>
      </w:r>
      <w:r w:rsidR="00AD4D0D">
        <w:rPr>
          <w:shd w:val="clear" w:color="auto" w:fill="FFFFFF"/>
        </w:rPr>
        <w:t>, подавшие заявку в оргкомитет</w:t>
      </w:r>
      <w:r w:rsidR="00AD4D0D">
        <w:t>.</w:t>
      </w:r>
      <w:r w:rsidR="0084267D">
        <w:t xml:space="preserve"> Колич</w:t>
      </w:r>
      <w:r w:rsidR="00894455">
        <w:t xml:space="preserve">ество участников – до </w:t>
      </w:r>
      <w:r w:rsidR="00A067CC" w:rsidRPr="00553FA0">
        <w:t>7</w:t>
      </w:r>
      <w:r w:rsidR="00894455">
        <w:t xml:space="preserve"> человек от одной профессиональной образовательной организации.</w:t>
      </w:r>
    </w:p>
    <w:p w:rsidR="004F7A81" w:rsidRDefault="004F7A81" w:rsidP="004F7A81">
      <w:pPr>
        <w:pStyle w:val="af4"/>
        <w:ind w:firstLine="708"/>
        <w:jc w:val="both"/>
      </w:pPr>
      <w:r>
        <w:t>4.2.</w:t>
      </w:r>
      <w:r w:rsidR="00072DFF">
        <w:tab/>
      </w:r>
      <w:r>
        <w:t>Участники Конкурса должны иметь при себе паспорт.</w:t>
      </w:r>
    </w:p>
    <w:p w:rsidR="00FC276E" w:rsidRDefault="004F7A81" w:rsidP="00111ED1">
      <w:pPr>
        <w:pStyle w:val="af4"/>
        <w:ind w:firstLine="708"/>
        <w:jc w:val="both"/>
      </w:pPr>
      <w:r>
        <w:t>4.3.</w:t>
      </w:r>
      <w:r w:rsidR="00111ED1">
        <w:tab/>
      </w:r>
      <w:r>
        <w:t xml:space="preserve">Студенты, не указанные в заявке, к участию в Конкурсе не допускаются. Участие в Конкурсе – бесплатное. </w:t>
      </w:r>
      <w:r w:rsidR="00FC276E" w:rsidRPr="0043445C">
        <w:t xml:space="preserve">Форма участия– </w:t>
      </w:r>
      <w:r w:rsidR="00FC276E">
        <w:t>очная</w:t>
      </w:r>
      <w:r w:rsidR="00FC276E" w:rsidRPr="0043127E">
        <w:t xml:space="preserve">. </w:t>
      </w:r>
    </w:p>
    <w:p w:rsidR="004F7A81" w:rsidRDefault="00072DFF" w:rsidP="00064A62">
      <w:pPr>
        <w:pStyle w:val="af4"/>
        <w:ind w:firstLine="708"/>
        <w:jc w:val="both"/>
      </w:pPr>
      <w:r>
        <w:t>4.4.</w:t>
      </w:r>
      <w:r>
        <w:tab/>
      </w:r>
      <w:r w:rsidR="004F7A81">
        <w:t>Лица, сопровождающие участников Конкурса, несут ответственность за их жизнь и безопасность в пути следования и в период проведения Конкурса.</w:t>
      </w:r>
    </w:p>
    <w:p w:rsidR="00145ADE" w:rsidRPr="00B94A4B" w:rsidRDefault="005A12B6" w:rsidP="00B94A4B">
      <w:pPr>
        <w:pStyle w:val="af4"/>
        <w:spacing w:before="240" w:after="120"/>
        <w:jc w:val="center"/>
      </w:pPr>
      <w:r w:rsidRPr="00853BC2">
        <w:t>5.</w:t>
      </w:r>
      <w:r w:rsidR="00553FA0">
        <w:t xml:space="preserve"> </w:t>
      </w:r>
      <w:r w:rsidR="00853BC2" w:rsidRPr="00B94A4B">
        <w:t xml:space="preserve">Порядок и условия проведения </w:t>
      </w:r>
      <w:r w:rsidR="00853BC2">
        <w:t>Конкурса</w:t>
      </w:r>
    </w:p>
    <w:p w:rsidR="008550B7" w:rsidRPr="00F34C9F" w:rsidRDefault="00072DFF" w:rsidP="00F17DAA">
      <w:pPr>
        <w:pStyle w:val="af4"/>
        <w:ind w:firstLine="708"/>
        <w:jc w:val="both"/>
      </w:pPr>
      <w:r>
        <w:t>5.1</w:t>
      </w:r>
      <w:r w:rsidR="007439A9">
        <w:t>.</w:t>
      </w:r>
      <w:r>
        <w:tab/>
      </w:r>
      <w:r w:rsidR="008550B7" w:rsidRPr="00F34C9F">
        <w:t xml:space="preserve">В ходе выполнения </w:t>
      </w:r>
      <w:r w:rsidR="00467690">
        <w:t>конкурсных</w:t>
      </w:r>
      <w:r w:rsidR="008550B7" w:rsidRPr="00F34C9F">
        <w:t xml:space="preserve"> задани</w:t>
      </w:r>
      <w:r w:rsidR="00467690">
        <w:t>й</w:t>
      </w:r>
      <w:r w:rsidR="00553FA0">
        <w:t xml:space="preserve"> </w:t>
      </w:r>
      <w:r w:rsidR="008550B7" w:rsidRPr="00F34C9F">
        <w:t>будут подвергаться</w:t>
      </w:r>
      <w:r w:rsidR="00553FA0">
        <w:t xml:space="preserve"> </w:t>
      </w:r>
      <w:r w:rsidR="008550B7" w:rsidRPr="00F34C9F">
        <w:t>проверке следующие навыки:</w:t>
      </w:r>
    </w:p>
    <w:p w:rsidR="00467690" w:rsidRDefault="00467690" w:rsidP="00467690">
      <w:pPr>
        <w:pStyle w:val="af4"/>
        <w:numPr>
          <w:ilvl w:val="0"/>
          <w:numId w:val="32"/>
        </w:numPr>
        <w:jc w:val="both"/>
      </w:pPr>
      <w:r w:rsidRPr="00371573">
        <w:t>прием посетителей</w:t>
      </w:r>
      <w:r>
        <w:t xml:space="preserve">, </w:t>
      </w:r>
    </w:p>
    <w:p w:rsidR="00467690" w:rsidRDefault="00467690" w:rsidP="00467690">
      <w:pPr>
        <w:pStyle w:val="af3"/>
        <w:widowControl w:val="0"/>
        <w:numPr>
          <w:ilvl w:val="0"/>
          <w:numId w:val="32"/>
        </w:numPr>
        <w:spacing w:after="0" w:line="240" w:lineRule="auto"/>
        <w:jc w:val="both"/>
      </w:pPr>
      <w:r>
        <w:t>самостоятельная работа с документами,</w:t>
      </w:r>
    </w:p>
    <w:p w:rsidR="00467690" w:rsidRDefault="00467690" w:rsidP="00467690">
      <w:pPr>
        <w:pStyle w:val="af3"/>
        <w:widowControl w:val="0"/>
        <w:numPr>
          <w:ilvl w:val="0"/>
          <w:numId w:val="32"/>
        </w:numPr>
        <w:spacing w:after="0" w:line="240" w:lineRule="auto"/>
        <w:jc w:val="both"/>
      </w:pPr>
      <w:r>
        <w:t>подготовка дел</w:t>
      </w:r>
      <w:r w:rsidRPr="00371573">
        <w:t xml:space="preserve"> к передаче на архивное хранение</w:t>
      </w:r>
      <w:r>
        <w:t>,</w:t>
      </w:r>
    </w:p>
    <w:p w:rsidR="00467690" w:rsidRDefault="00467690" w:rsidP="00467690">
      <w:pPr>
        <w:pStyle w:val="af3"/>
        <w:widowControl w:val="0"/>
        <w:numPr>
          <w:ilvl w:val="0"/>
          <w:numId w:val="32"/>
        </w:numPr>
        <w:spacing w:after="0" w:line="240" w:lineRule="auto"/>
        <w:jc w:val="both"/>
      </w:pPr>
      <w:r>
        <w:t>решение проблем, оценивание рисков и принятие решений в нестандартных ситуациях,</w:t>
      </w:r>
    </w:p>
    <w:p w:rsidR="00467690" w:rsidRDefault="00467690" w:rsidP="00467690">
      <w:pPr>
        <w:pStyle w:val="af3"/>
        <w:widowControl w:val="0"/>
        <w:numPr>
          <w:ilvl w:val="0"/>
          <w:numId w:val="32"/>
        </w:numPr>
        <w:spacing w:after="0" w:line="240" w:lineRule="auto"/>
        <w:jc w:val="both"/>
      </w:pPr>
      <w:r>
        <w:t>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:rsidR="00467690" w:rsidRDefault="00467690" w:rsidP="00467690">
      <w:pPr>
        <w:pStyle w:val="af3"/>
        <w:widowControl w:val="0"/>
        <w:numPr>
          <w:ilvl w:val="0"/>
          <w:numId w:val="32"/>
        </w:numPr>
        <w:spacing w:after="0" w:line="240" w:lineRule="auto"/>
        <w:jc w:val="both"/>
      </w:pPr>
      <w:r>
        <w:t>работа в коллективе и команде, обеспечивать ее сплочение, эффективно общаться с коллегами, руководством, потребителями</w:t>
      </w:r>
    </w:p>
    <w:p w:rsidR="008550B7" w:rsidRPr="00F34C9F" w:rsidRDefault="00601B16" w:rsidP="00F17DAA">
      <w:pPr>
        <w:pStyle w:val="af4"/>
        <w:ind w:firstLine="708"/>
        <w:jc w:val="both"/>
      </w:pPr>
      <w:r>
        <w:t>5.2</w:t>
      </w:r>
      <w:r>
        <w:tab/>
      </w:r>
      <w:r w:rsidR="008550B7" w:rsidRPr="00F34C9F">
        <w:t>Участник должен уметь:</w:t>
      </w:r>
    </w:p>
    <w:p w:rsidR="00467690" w:rsidRDefault="00467690" w:rsidP="00467690">
      <w:pPr>
        <w:widowControl w:val="0"/>
        <w:numPr>
          <w:ilvl w:val="0"/>
          <w:numId w:val="33"/>
        </w:numPr>
        <w:tabs>
          <w:tab w:val="clear" w:pos="1781"/>
          <w:tab w:val="left" w:pos="1072"/>
        </w:tabs>
        <w:spacing w:after="0" w:line="240" w:lineRule="auto"/>
        <w:ind w:left="0"/>
        <w:jc w:val="both"/>
      </w:pPr>
      <w:r>
        <w:t>организовывать деятельность отдела по оформлению и регистрации организационно-распорядительной документации организации;</w:t>
      </w:r>
    </w:p>
    <w:p w:rsidR="00467690" w:rsidRDefault="00467690" w:rsidP="00467690">
      <w:pPr>
        <w:widowControl w:val="0"/>
        <w:numPr>
          <w:ilvl w:val="0"/>
          <w:numId w:val="33"/>
        </w:numPr>
        <w:tabs>
          <w:tab w:val="clear" w:pos="1781"/>
          <w:tab w:val="left" w:pos="1072"/>
        </w:tabs>
        <w:spacing w:after="0" w:line="240" w:lineRule="auto"/>
        <w:ind w:left="0"/>
        <w:jc w:val="both"/>
      </w:pPr>
      <w:r>
        <w:t>работать в системах электронного документооборота;</w:t>
      </w:r>
    </w:p>
    <w:p w:rsidR="00467690" w:rsidRDefault="00467690" w:rsidP="00467690">
      <w:pPr>
        <w:widowControl w:val="0"/>
        <w:numPr>
          <w:ilvl w:val="0"/>
          <w:numId w:val="33"/>
        </w:numPr>
        <w:tabs>
          <w:tab w:val="clear" w:pos="1781"/>
          <w:tab w:val="left" w:pos="1072"/>
        </w:tabs>
        <w:spacing w:after="0" w:line="240" w:lineRule="auto"/>
        <w:ind w:left="0"/>
        <w:jc w:val="both"/>
      </w:pPr>
      <w:r>
        <w:t>использовать в деятельности отдела современные технические средства создания и обработки документов;</w:t>
      </w:r>
    </w:p>
    <w:p w:rsidR="00467690" w:rsidRDefault="00467690" w:rsidP="00467690">
      <w:pPr>
        <w:widowControl w:val="0"/>
        <w:numPr>
          <w:ilvl w:val="0"/>
          <w:numId w:val="33"/>
        </w:numPr>
        <w:tabs>
          <w:tab w:val="clear" w:pos="1781"/>
          <w:tab w:val="left" w:pos="1072"/>
        </w:tabs>
        <w:spacing w:after="0" w:line="240" w:lineRule="auto"/>
        <w:ind w:left="0"/>
        <w:jc w:val="both"/>
      </w:pPr>
      <w:r>
        <w:t>применять современные методики обработки входящей и исходящей документации, ее систематизации;</w:t>
      </w:r>
    </w:p>
    <w:p w:rsidR="005A12B6" w:rsidRDefault="0030146D" w:rsidP="0030146D">
      <w:pPr>
        <w:pStyle w:val="af4"/>
        <w:ind w:firstLine="708"/>
        <w:jc w:val="both"/>
      </w:pPr>
      <w:r>
        <w:t>5.</w:t>
      </w:r>
      <w:r w:rsidR="00553FA0">
        <w:t>3</w:t>
      </w:r>
      <w:r w:rsidR="006516E9">
        <w:t>.</w:t>
      </w:r>
      <w:r w:rsidR="00725FFC">
        <w:tab/>
      </w:r>
      <w:r w:rsidR="005A12B6">
        <w:t xml:space="preserve">Организатор Конкурса размещает на своем официальном сайте: </w:t>
      </w:r>
    </w:p>
    <w:p w:rsidR="005A12B6" w:rsidRDefault="004F4F84" w:rsidP="00B94A4B">
      <w:pPr>
        <w:pStyle w:val="af4"/>
        <w:ind w:firstLine="283"/>
        <w:jc w:val="both"/>
      </w:pPr>
      <w:r>
        <w:t>-</w:t>
      </w:r>
      <w:r>
        <w:tab/>
      </w:r>
      <w:r w:rsidR="005A12B6">
        <w:t xml:space="preserve">не позднее, чем за 2 недели до начала проведения Конкурса Порядок организации и проведения регионального Конкурса, раскрывая общую характеристику заданий, технические средства, профессиональное </w:t>
      </w:r>
      <w:r w:rsidR="005A12B6">
        <w:lastRenderedPageBreak/>
        <w:t xml:space="preserve">оборудование и прикладные компьютерные программы, программу соревнований; </w:t>
      </w:r>
    </w:p>
    <w:p w:rsidR="005A12B6" w:rsidRDefault="004F4F84" w:rsidP="00B94A4B">
      <w:pPr>
        <w:pStyle w:val="af4"/>
        <w:ind w:firstLine="283"/>
        <w:jc w:val="both"/>
      </w:pPr>
      <w:r>
        <w:t>-</w:t>
      </w:r>
      <w:r>
        <w:tab/>
      </w:r>
      <w:r w:rsidR="005A12B6">
        <w:t>не позднее 2 недель после проведения регионального Конкурса сводную ведомость оценок участников, фотоотч</w:t>
      </w:r>
      <w:r w:rsidR="006516E9">
        <w:t>ё</w:t>
      </w:r>
      <w:r w:rsidR="005A12B6">
        <w:t xml:space="preserve">т. </w:t>
      </w:r>
    </w:p>
    <w:p w:rsidR="005A12B6" w:rsidRDefault="00725FFC" w:rsidP="00725FFC">
      <w:pPr>
        <w:pStyle w:val="af4"/>
        <w:ind w:firstLine="708"/>
        <w:jc w:val="both"/>
      </w:pPr>
      <w:r>
        <w:t>5.</w:t>
      </w:r>
      <w:r w:rsidR="00553FA0">
        <w:t>4</w:t>
      </w:r>
      <w:r w:rsidR="006516E9">
        <w:t>.</w:t>
      </w:r>
      <w:r>
        <w:tab/>
      </w:r>
      <w:r w:rsidR="005A12B6">
        <w:t>Перед началом проведения этапов Конкурса проводятся организационно-ознакомительные мероприятия, включающие в себя: инструктаж по технике безопасности и охране труда; ознакомление с рабочими местами и техническим оснащением.</w:t>
      </w:r>
    </w:p>
    <w:p w:rsidR="000B5EC5" w:rsidRPr="000B5EC5" w:rsidRDefault="005A12B6" w:rsidP="00ED4490">
      <w:pPr>
        <w:pStyle w:val="af4"/>
        <w:ind w:firstLine="708"/>
        <w:jc w:val="both"/>
      </w:pPr>
      <w:r>
        <w:t>5.</w:t>
      </w:r>
      <w:r w:rsidR="00553FA0">
        <w:t>5</w:t>
      </w:r>
      <w:r w:rsidR="006516E9">
        <w:t>.</w:t>
      </w:r>
      <w:r w:rsidR="00ED4490">
        <w:tab/>
      </w:r>
      <w:r w:rsidR="000B5EC5" w:rsidRPr="000B5EC5">
        <w:t xml:space="preserve">Участники </w:t>
      </w:r>
      <w:r w:rsidR="000B5EC5">
        <w:t>Конкурса</w:t>
      </w:r>
      <w:r w:rsidR="000B5EC5" w:rsidRPr="000B5EC5">
        <w:t xml:space="preserve"> в течение </w:t>
      </w:r>
      <w:r w:rsidR="003A65D3">
        <w:t>3</w:t>
      </w:r>
      <w:r w:rsidR="000B5EC5" w:rsidRPr="000B5EC5">
        <w:t xml:space="preserve">-х часов </w:t>
      </w:r>
      <w:proofErr w:type="gramStart"/>
      <w:r w:rsidR="000B5EC5" w:rsidRPr="000B5EC5">
        <w:t>выполняют задани</w:t>
      </w:r>
      <w:r w:rsidR="00687150">
        <w:t>я</w:t>
      </w:r>
      <w:r w:rsidR="00467690">
        <w:t>а жюри конкурса оценивает</w:t>
      </w:r>
      <w:proofErr w:type="gramEnd"/>
      <w:r w:rsidR="00467690">
        <w:t xml:space="preserve"> результаты согласно принятой шкале баллов </w:t>
      </w:r>
    </w:p>
    <w:p w:rsidR="0043127E" w:rsidRPr="003B25A3" w:rsidRDefault="0043127E" w:rsidP="00B94A4B">
      <w:pPr>
        <w:pStyle w:val="af4"/>
        <w:spacing w:before="240" w:after="120"/>
        <w:jc w:val="center"/>
      </w:pPr>
      <w:r w:rsidRPr="003B25A3">
        <w:t>6</w:t>
      </w:r>
      <w:r w:rsidR="0084267D" w:rsidRPr="003B25A3">
        <w:t>.</w:t>
      </w:r>
      <w:r w:rsidRPr="003B25A3">
        <w:t xml:space="preserve"> Краткое содержание заданий и оценивание результатов их выполнения, определение результатов Конкурса</w:t>
      </w:r>
    </w:p>
    <w:p w:rsidR="000B5EC5" w:rsidRDefault="0043127E" w:rsidP="00AB0BB3">
      <w:pPr>
        <w:pStyle w:val="af4"/>
        <w:ind w:firstLine="708"/>
        <w:jc w:val="both"/>
      </w:pPr>
      <w:r>
        <w:t>6.1</w:t>
      </w:r>
      <w:r w:rsidR="006516E9">
        <w:t>.</w:t>
      </w:r>
      <w:r w:rsidR="0032659C">
        <w:tab/>
      </w:r>
      <w:r w:rsidR="001128F3">
        <w:t>Жюри конкурса</w:t>
      </w:r>
      <w:r w:rsidR="000B5EC5" w:rsidRPr="000B5EC5">
        <w:t xml:space="preserve"> оценивает результаты выполнения конкурсных заданий в соответствии с критериями</w:t>
      </w:r>
      <w:r w:rsidR="00553FA0">
        <w:t xml:space="preserve"> (Приложение 5</w:t>
      </w:r>
      <w:r w:rsidR="001D3B3F">
        <w:t>).</w:t>
      </w:r>
    </w:p>
    <w:p w:rsidR="00D44DA8" w:rsidRDefault="0043127E" w:rsidP="00E90BDB">
      <w:pPr>
        <w:pStyle w:val="af4"/>
        <w:ind w:firstLine="708"/>
        <w:jc w:val="both"/>
      </w:pPr>
      <w:r>
        <w:t>6.</w:t>
      </w:r>
      <w:r w:rsidR="001D3B3F">
        <w:t>2</w:t>
      </w:r>
      <w:r w:rsidR="001128F3">
        <w:t>.</w:t>
      </w:r>
      <w:r w:rsidR="0032659C">
        <w:tab/>
      </w:r>
      <w:r w:rsidR="00467690">
        <w:t>Команда участников</w:t>
      </w:r>
      <w:r w:rsidR="000B5EC5" w:rsidRPr="000B5EC5">
        <w:t>, набравш</w:t>
      </w:r>
      <w:r w:rsidR="00467690">
        <w:t>ая</w:t>
      </w:r>
      <w:r w:rsidR="008C631E">
        <w:t xml:space="preserve"> наибольшее количество баллов </w:t>
      </w:r>
      <w:r w:rsidR="000B5EC5" w:rsidRPr="000B5EC5">
        <w:t>призна</w:t>
      </w:r>
      <w:r w:rsidR="00467690">
        <w:t>е</w:t>
      </w:r>
      <w:r w:rsidR="000B5EC5" w:rsidRPr="000B5EC5">
        <w:t>тся победител</w:t>
      </w:r>
      <w:r w:rsidR="00467690">
        <w:t xml:space="preserve">ем </w:t>
      </w:r>
      <w:r w:rsidR="000B5EC5" w:rsidRPr="000B5EC5">
        <w:t>Конкурса</w:t>
      </w:r>
      <w:r w:rsidR="00D44DA8">
        <w:t>.</w:t>
      </w:r>
    </w:p>
    <w:p w:rsidR="000B5EC5" w:rsidRDefault="0043127E" w:rsidP="00E90BDB">
      <w:pPr>
        <w:pStyle w:val="af4"/>
        <w:ind w:firstLine="708"/>
        <w:jc w:val="both"/>
      </w:pPr>
      <w:r>
        <w:t>6.</w:t>
      </w:r>
      <w:r w:rsidR="001D3B3F">
        <w:t>3</w:t>
      </w:r>
      <w:r w:rsidR="001128F3">
        <w:t>.</w:t>
      </w:r>
      <w:r w:rsidR="0032659C">
        <w:tab/>
      </w:r>
      <w:r w:rsidR="00D44DA8">
        <w:t>Конкурсанты</w:t>
      </w:r>
      <w:r w:rsidR="000B5EC5" w:rsidRPr="000B5EC5">
        <w:t xml:space="preserve"> награждаются дипломами </w:t>
      </w:r>
      <w:r w:rsidR="00025D3C">
        <w:t>победителя, призер</w:t>
      </w:r>
      <w:r w:rsidR="00D44DA8">
        <w:t>ов</w:t>
      </w:r>
      <w:r w:rsidR="00025D3C">
        <w:t xml:space="preserve"> и участников</w:t>
      </w:r>
      <w:r w:rsidR="0084267D">
        <w:t xml:space="preserve"> с указанием преподавателя, подготовившего участник</w:t>
      </w:r>
      <w:r w:rsidR="00467690">
        <w:t>ов</w:t>
      </w:r>
      <w:r w:rsidR="0084267D">
        <w:t xml:space="preserve"> конкурса.</w:t>
      </w:r>
    </w:p>
    <w:p w:rsidR="001D3B3F" w:rsidRDefault="001D3B3F" w:rsidP="001D3B3F">
      <w:pPr>
        <w:spacing w:after="0" w:line="240" w:lineRule="auto"/>
        <w:ind w:firstLine="539"/>
        <w:jc w:val="both"/>
      </w:pPr>
      <w:r>
        <w:t xml:space="preserve">6.4. </w:t>
      </w:r>
      <w:r w:rsidRPr="001D3B3F">
        <w:t>По итогам конкурса предполагается награждение по следующим номинациям:</w:t>
      </w:r>
      <w:r w:rsidR="00ED62E8">
        <w:t xml:space="preserve"> Диплом победителя</w:t>
      </w:r>
      <w:r w:rsidRPr="001D3B3F">
        <w:t xml:space="preserve"> получает команда, набравшее большее количество баллов по итогам конкурса. Остальные команды получают, в зависимости от набранных баллов, дипломы </w:t>
      </w:r>
      <w:r w:rsidRPr="001D3B3F">
        <w:rPr>
          <w:lang w:val="en-US"/>
        </w:rPr>
        <w:t>II</w:t>
      </w:r>
      <w:r w:rsidR="00ED62E8">
        <w:t xml:space="preserve"> и</w:t>
      </w:r>
      <w:r w:rsidRPr="001D3B3F">
        <w:t xml:space="preserve"> </w:t>
      </w:r>
      <w:r w:rsidRPr="001D3B3F">
        <w:rPr>
          <w:lang w:val="en-US"/>
        </w:rPr>
        <w:t>III</w:t>
      </w:r>
      <w:r w:rsidR="00ED62E8">
        <w:t xml:space="preserve">. Диплом победителя может получить только одна команда, дипломы </w:t>
      </w:r>
      <w:r w:rsidR="00ED62E8">
        <w:rPr>
          <w:lang w:val="en-US"/>
        </w:rPr>
        <w:t>II</w:t>
      </w:r>
      <w:r w:rsidR="00ED62E8">
        <w:t xml:space="preserve"> и </w:t>
      </w:r>
      <w:r w:rsidR="00ED62E8">
        <w:rPr>
          <w:lang w:val="en-US"/>
        </w:rPr>
        <w:t>III</w:t>
      </w:r>
      <w:r w:rsidR="00ED62E8">
        <w:t xml:space="preserve"> степени могут быть распределены между командами, набравшими одинаковое количество очков.</w:t>
      </w:r>
    </w:p>
    <w:p w:rsidR="00ED62E8" w:rsidRDefault="00ED62E8" w:rsidP="001D3B3F">
      <w:pPr>
        <w:spacing w:after="0" w:line="240" w:lineRule="auto"/>
        <w:ind w:firstLine="539"/>
        <w:jc w:val="both"/>
      </w:pPr>
      <w:r>
        <w:t>В дипломах указываются все участники команды, название учебного заведения, представившего команду на конкурс и руководитель из числа преподавателей, подготовивших команду к конкурсу.</w:t>
      </w:r>
    </w:p>
    <w:p w:rsidR="00553FA0" w:rsidRDefault="000B5EC5" w:rsidP="00ED62E8">
      <w:pPr>
        <w:pStyle w:val="af4"/>
        <w:ind w:firstLine="539"/>
        <w:jc w:val="both"/>
      </w:pPr>
      <w:r>
        <w:t>6.</w:t>
      </w:r>
      <w:r w:rsidR="001D3B3F">
        <w:t>5</w:t>
      </w:r>
      <w:r w:rsidR="001128F3">
        <w:t>.</w:t>
      </w:r>
      <w:r w:rsidR="0032659C">
        <w:tab/>
      </w:r>
      <w:r>
        <w:t xml:space="preserve">Результаты Конкурса размещаются </w:t>
      </w:r>
      <w:r w:rsidR="008941FA">
        <w:t>на сайте</w:t>
      </w:r>
      <w:r>
        <w:t xml:space="preserve">: </w:t>
      </w:r>
      <w:hyperlink r:id="rId13" w:history="1">
        <w:r w:rsidR="00F8684C" w:rsidRPr="00F8684C">
          <w:rPr>
            <w:rStyle w:val="ae"/>
            <w:bCs w:val="0"/>
            <w:color w:val="auto"/>
            <w:u w:val="none"/>
          </w:rPr>
          <w:t>http://www.</w:t>
        </w:r>
        <w:proofErr w:type="spellStart"/>
        <w:r w:rsidR="00F8684C" w:rsidRPr="00F8684C">
          <w:rPr>
            <w:rStyle w:val="ae"/>
            <w:bCs w:val="0"/>
            <w:color w:val="auto"/>
            <w:u w:val="none"/>
            <w:lang w:val="en-US"/>
          </w:rPr>
          <w:t>volit</w:t>
        </w:r>
        <w:proofErr w:type="spellEnd"/>
        <w:r w:rsidR="00F8684C" w:rsidRPr="00F8684C">
          <w:rPr>
            <w:rStyle w:val="ae"/>
            <w:bCs w:val="0"/>
            <w:color w:val="auto"/>
            <w:u w:val="none"/>
          </w:rPr>
          <w:t>.</w:t>
        </w:r>
        <w:proofErr w:type="spellStart"/>
        <w:r w:rsidR="00F8684C" w:rsidRPr="00F8684C">
          <w:rPr>
            <w:rStyle w:val="ae"/>
            <w:bCs w:val="0"/>
            <w:color w:val="auto"/>
            <w:u w:val="none"/>
          </w:rPr>
          <w:t>ru</w:t>
        </w:r>
        <w:proofErr w:type="spellEnd"/>
        <w:r w:rsidR="00F8684C" w:rsidRPr="00F8684C">
          <w:rPr>
            <w:rStyle w:val="ae"/>
            <w:bCs w:val="0"/>
            <w:color w:val="auto"/>
            <w:u w:val="none"/>
          </w:rPr>
          <w:t>/</w:t>
        </w:r>
      </w:hyperlink>
      <w:r w:rsidR="00F10AD5">
        <w:t xml:space="preserve">в </w:t>
      </w:r>
      <w:r w:rsidR="00553FA0">
        <w:t xml:space="preserve">Раздел: Учебно-методическая работа: Региональное УМО: УМО СПО 40.00.00 </w:t>
      </w:r>
    </w:p>
    <w:p w:rsidR="003412EF" w:rsidRPr="00E90BDB" w:rsidRDefault="0084267D" w:rsidP="00553FA0">
      <w:pPr>
        <w:pStyle w:val="af4"/>
        <w:ind w:firstLine="708"/>
        <w:jc w:val="both"/>
      </w:pPr>
      <w:r w:rsidRPr="00E90BDB">
        <w:t>7</w:t>
      </w:r>
      <w:r w:rsidR="003412EF" w:rsidRPr="00E90BDB">
        <w:t>. Финансирование конкурса</w:t>
      </w:r>
    </w:p>
    <w:p w:rsidR="003412EF" w:rsidRDefault="0084267D" w:rsidP="00517D29">
      <w:pPr>
        <w:pStyle w:val="af4"/>
        <w:ind w:firstLine="708"/>
        <w:jc w:val="both"/>
      </w:pPr>
      <w:r>
        <w:t>7.1</w:t>
      </w:r>
      <w:r w:rsidR="001128F3">
        <w:t>.</w:t>
      </w:r>
      <w:r w:rsidR="00517D29">
        <w:tab/>
      </w:r>
      <w:r w:rsidR="00E2726A" w:rsidRPr="00E2726A">
        <w:t xml:space="preserve">Участие в конкурсе </w:t>
      </w:r>
      <w:r w:rsidR="00E2726A" w:rsidRPr="00E90BDB">
        <w:t>бесплатно</w:t>
      </w:r>
      <w:r w:rsidR="00AD4D0D" w:rsidRPr="00E90BDB">
        <w:t>е</w:t>
      </w:r>
      <w:r w:rsidR="00203EA7" w:rsidRPr="00E90BDB">
        <w:t>.</w:t>
      </w:r>
    </w:p>
    <w:p w:rsidR="0084267D" w:rsidRPr="00303C6A" w:rsidRDefault="0084267D" w:rsidP="00B94A4B">
      <w:pPr>
        <w:pStyle w:val="af4"/>
        <w:ind w:firstLine="709"/>
        <w:jc w:val="both"/>
        <w:rPr>
          <w:vanish/>
          <w:u w:val="single"/>
        </w:rPr>
      </w:pPr>
      <w:r>
        <w:t>7.2</w:t>
      </w:r>
      <w:r w:rsidR="001128F3">
        <w:t>.</w:t>
      </w:r>
      <w:r w:rsidR="00517D29">
        <w:tab/>
      </w:r>
      <w:r>
        <w:t xml:space="preserve">Расходы, </w:t>
      </w:r>
      <w:r w:rsidR="008941FA">
        <w:t xml:space="preserve">связанные с </w:t>
      </w:r>
      <w:r w:rsidR="008941FA" w:rsidRPr="00670199">
        <w:t>проезд</w:t>
      </w:r>
      <w:r w:rsidR="008941FA">
        <w:t>ом</w:t>
      </w:r>
      <w:r w:rsidR="008941FA" w:rsidRPr="00670199">
        <w:t xml:space="preserve"> и питани</w:t>
      </w:r>
      <w:r w:rsidR="008941FA">
        <w:t>ем</w:t>
      </w:r>
      <w:r w:rsidR="008941FA" w:rsidRPr="00670199">
        <w:t xml:space="preserve"> участников </w:t>
      </w:r>
      <w:r w:rsidR="008941FA">
        <w:t>Конкурса</w:t>
      </w:r>
      <w:r w:rsidR="008941FA" w:rsidRPr="00670199">
        <w:t xml:space="preserve"> производится за счет средств направляющих </w:t>
      </w:r>
      <w:r w:rsidR="008941FA">
        <w:t>стороны.</w:t>
      </w:r>
    </w:p>
    <w:p w:rsidR="00114840" w:rsidRDefault="00114840" w:rsidP="00427E44">
      <w:pPr>
        <w:pStyle w:val="af4"/>
        <w:jc w:val="both"/>
        <w:rPr>
          <w:b/>
          <w:i/>
        </w:rPr>
      </w:pPr>
      <w:r>
        <w:rPr>
          <w:b/>
          <w:i/>
        </w:rPr>
        <w:br w:type="page"/>
      </w:r>
    </w:p>
    <w:p w:rsidR="006E6111" w:rsidRDefault="00203EA7" w:rsidP="006634DC">
      <w:pPr>
        <w:spacing w:after="0"/>
        <w:ind w:firstLine="357"/>
        <w:jc w:val="right"/>
      </w:pPr>
      <w:r w:rsidRPr="00E4457F">
        <w:lastRenderedPageBreak/>
        <w:t xml:space="preserve">Приложение </w:t>
      </w:r>
      <w:r w:rsidR="00E23145" w:rsidRPr="00E4457F">
        <w:t>1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8C631E">
        <w:tc>
          <w:tcPr>
            <w:tcW w:w="4785" w:type="dxa"/>
          </w:tcPr>
          <w:p w:rsidR="008C631E" w:rsidRDefault="008C631E" w:rsidP="006634DC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8C63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8C631E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8C631E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8C631E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634DC">
            <w:pPr>
              <w:spacing w:after="0"/>
              <w:jc w:val="right"/>
            </w:pPr>
          </w:p>
        </w:tc>
      </w:tr>
    </w:tbl>
    <w:p w:rsidR="008C631E" w:rsidRPr="00E4457F" w:rsidRDefault="008C631E" w:rsidP="006634DC">
      <w:pPr>
        <w:spacing w:after="0"/>
        <w:ind w:firstLine="357"/>
        <w:jc w:val="right"/>
      </w:pPr>
    </w:p>
    <w:p w:rsidR="006E6111" w:rsidRPr="00762D4E" w:rsidRDefault="006E6111" w:rsidP="00237E6C">
      <w:pPr>
        <w:pStyle w:val="a8"/>
        <w:spacing w:line="276" w:lineRule="auto"/>
        <w:ind w:left="0" w:right="-2"/>
        <w:rPr>
          <w:rFonts w:ascii="Times New Roman" w:hAnsi="Times New Roman"/>
          <w:szCs w:val="24"/>
        </w:rPr>
      </w:pPr>
      <w:r w:rsidRPr="00762D4E">
        <w:rPr>
          <w:rFonts w:ascii="Times New Roman" w:hAnsi="Times New Roman"/>
          <w:szCs w:val="24"/>
        </w:rPr>
        <w:t>ЗАЯВКА НА УЧАСТИЕ</w:t>
      </w:r>
    </w:p>
    <w:p w:rsidR="00762D4E" w:rsidRPr="00762D4E" w:rsidRDefault="006F1EFB" w:rsidP="00762D4E">
      <w:pPr>
        <w:jc w:val="center"/>
        <w:rPr>
          <w:b/>
          <w:sz w:val="24"/>
          <w:szCs w:val="24"/>
        </w:rPr>
      </w:pPr>
      <w:r w:rsidRPr="00762D4E">
        <w:rPr>
          <w:b/>
          <w:bCs w:val="0"/>
          <w:sz w:val="24"/>
          <w:szCs w:val="24"/>
        </w:rPr>
        <w:t>В</w:t>
      </w:r>
      <w:r w:rsidRPr="006F1EFB"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  <w:lang w:val="en-US"/>
        </w:rPr>
        <w:t>I</w:t>
      </w:r>
      <w:r w:rsidRPr="006F1EFB">
        <w:rPr>
          <w:b/>
          <w:bCs w:val="0"/>
          <w:sz w:val="24"/>
          <w:szCs w:val="24"/>
        </w:rPr>
        <w:t xml:space="preserve"> </w:t>
      </w:r>
      <w:r w:rsidRPr="00762D4E">
        <w:rPr>
          <w:b/>
          <w:bCs w:val="0"/>
          <w:sz w:val="24"/>
          <w:szCs w:val="24"/>
        </w:rPr>
        <w:t xml:space="preserve">региональном конкурсе </w:t>
      </w:r>
      <w:r w:rsidRPr="00762D4E">
        <w:rPr>
          <w:b/>
          <w:sz w:val="24"/>
          <w:szCs w:val="24"/>
        </w:rPr>
        <w:t xml:space="preserve">профессионального мастерства для студентов специальности 46.02.01 </w:t>
      </w:r>
      <w:r>
        <w:rPr>
          <w:b/>
          <w:sz w:val="24"/>
          <w:szCs w:val="24"/>
        </w:rPr>
        <w:t>Д</w:t>
      </w:r>
      <w:r w:rsidRPr="00762D4E">
        <w:rPr>
          <w:b/>
          <w:sz w:val="24"/>
          <w:szCs w:val="24"/>
        </w:rPr>
        <w:t>окументационное обеспечение управления и архивоведения</w:t>
      </w:r>
    </w:p>
    <w:p w:rsidR="007C649C" w:rsidRPr="00762D4E" w:rsidRDefault="00762D4E" w:rsidP="00762D4E">
      <w:pPr>
        <w:jc w:val="center"/>
        <w:outlineLvl w:val="1"/>
        <w:rPr>
          <w:b/>
          <w:bCs w:val="0"/>
          <w:caps/>
          <w:sz w:val="24"/>
          <w:szCs w:val="24"/>
        </w:rPr>
      </w:pPr>
      <w:r w:rsidRPr="00762D4E">
        <w:rPr>
          <w:b/>
          <w:sz w:val="24"/>
          <w:szCs w:val="24"/>
        </w:rPr>
        <w:t>«ЛУЧШИЙ СЕКРЕТАРЬ-2018»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B278D2" w:rsidRPr="00762D4E" w:rsidTr="00762D4E">
        <w:trPr>
          <w:trHeight w:val="454"/>
        </w:trPr>
        <w:tc>
          <w:tcPr>
            <w:tcW w:w="4077" w:type="dxa"/>
          </w:tcPr>
          <w:p w:rsidR="00762D4E" w:rsidRPr="00762D4E" w:rsidRDefault="008C14FF" w:rsidP="00762D4E">
            <w:pPr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 xml:space="preserve">Дата проведения </w:t>
            </w:r>
            <w:r w:rsidR="00762D4E" w:rsidRPr="00762D4E">
              <w:rPr>
                <w:bCs w:val="0"/>
                <w:sz w:val="24"/>
                <w:szCs w:val="24"/>
                <w:lang w:val="en-US"/>
              </w:rPr>
              <w:t>I</w:t>
            </w:r>
            <w:r w:rsidRPr="00762D4E">
              <w:rPr>
                <w:bCs w:val="0"/>
                <w:sz w:val="24"/>
                <w:szCs w:val="24"/>
              </w:rPr>
              <w:t xml:space="preserve">регионального конкурса </w:t>
            </w:r>
            <w:r w:rsidR="00762D4E" w:rsidRPr="00762D4E">
              <w:rPr>
                <w:sz w:val="24"/>
                <w:szCs w:val="24"/>
              </w:rPr>
              <w:t>профессионального мастерства для студентов специальности 46.02.01 «Документационное обеспечение управления и архивоведения»</w:t>
            </w:r>
          </w:p>
          <w:p w:rsidR="00762D4E" w:rsidRPr="00762D4E" w:rsidRDefault="00762D4E" w:rsidP="00762D4E">
            <w:pPr>
              <w:jc w:val="both"/>
              <w:outlineLvl w:val="1"/>
              <w:rPr>
                <w:bCs w:val="0"/>
                <w:caps/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«Лучший секретарь-2018»</w:t>
            </w:r>
          </w:p>
          <w:p w:rsidR="00B278D2" w:rsidRPr="00762D4E" w:rsidRDefault="00B278D2" w:rsidP="00762D4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B278D2" w:rsidRPr="00762D4E" w:rsidRDefault="00762D4E" w:rsidP="008C14FF">
            <w:pPr>
              <w:spacing w:after="0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20 марта</w:t>
            </w:r>
            <w:r w:rsidR="008C14FF" w:rsidRPr="00762D4E">
              <w:rPr>
                <w:sz w:val="24"/>
                <w:szCs w:val="24"/>
              </w:rPr>
              <w:t xml:space="preserve"> 2018 года</w:t>
            </w:r>
          </w:p>
        </w:tc>
      </w:tr>
      <w:tr w:rsidR="008C14FF" w:rsidRPr="00762D4E" w:rsidTr="00762D4E">
        <w:trPr>
          <w:trHeight w:val="454"/>
        </w:trPr>
        <w:tc>
          <w:tcPr>
            <w:tcW w:w="4077" w:type="dxa"/>
          </w:tcPr>
          <w:p w:rsidR="008C14FF" w:rsidRPr="00762D4E" w:rsidRDefault="008C14FF" w:rsidP="00762D4E">
            <w:pPr>
              <w:spacing w:after="0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Ф.И.О. участник</w:t>
            </w:r>
            <w:r w:rsidR="00762D4E" w:rsidRPr="00762D4E">
              <w:rPr>
                <w:sz w:val="24"/>
                <w:szCs w:val="24"/>
              </w:rPr>
              <w:t>ов</w:t>
            </w:r>
            <w:r w:rsidRPr="00762D4E">
              <w:rPr>
                <w:sz w:val="24"/>
                <w:szCs w:val="24"/>
              </w:rPr>
              <w:t xml:space="preserve">  (полностью)</w:t>
            </w:r>
            <w:r w:rsidR="00762D4E" w:rsidRPr="00762D4E">
              <w:rPr>
                <w:sz w:val="24"/>
                <w:szCs w:val="24"/>
              </w:rPr>
              <w:t xml:space="preserve"> команды (не более 7 человек)</w:t>
            </w:r>
          </w:p>
        </w:tc>
        <w:tc>
          <w:tcPr>
            <w:tcW w:w="5494" w:type="dxa"/>
            <w:vAlign w:val="center"/>
          </w:tcPr>
          <w:p w:rsidR="008C14FF" w:rsidRPr="00762D4E" w:rsidRDefault="008C14FF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B278D2" w:rsidRPr="00762D4E" w:rsidTr="00762D4E">
        <w:trPr>
          <w:trHeight w:val="454"/>
        </w:trPr>
        <w:tc>
          <w:tcPr>
            <w:tcW w:w="4077" w:type="dxa"/>
          </w:tcPr>
          <w:p w:rsidR="00B278D2" w:rsidRPr="00762D4E" w:rsidRDefault="008941FA" w:rsidP="003247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Полное название п</w:t>
            </w:r>
            <w:r w:rsidR="006634DC" w:rsidRPr="00762D4E">
              <w:rPr>
                <w:sz w:val="24"/>
                <w:szCs w:val="24"/>
              </w:rPr>
              <w:t>рофессиональн</w:t>
            </w:r>
            <w:r w:rsidRPr="00762D4E">
              <w:rPr>
                <w:sz w:val="24"/>
                <w:szCs w:val="24"/>
              </w:rPr>
              <w:t>ого</w:t>
            </w:r>
            <w:r w:rsidR="006634DC" w:rsidRPr="00762D4E">
              <w:rPr>
                <w:sz w:val="24"/>
                <w:szCs w:val="24"/>
              </w:rPr>
              <w:t xml:space="preserve"> о</w:t>
            </w:r>
            <w:r w:rsidR="00B278D2" w:rsidRPr="00762D4E">
              <w:rPr>
                <w:sz w:val="24"/>
                <w:szCs w:val="24"/>
              </w:rPr>
              <w:t>бразовательн</w:t>
            </w:r>
            <w:r w:rsidRPr="00762D4E">
              <w:rPr>
                <w:sz w:val="24"/>
                <w:szCs w:val="24"/>
              </w:rPr>
              <w:t>огоучреждения</w:t>
            </w:r>
          </w:p>
        </w:tc>
        <w:tc>
          <w:tcPr>
            <w:tcW w:w="5494" w:type="dxa"/>
            <w:vAlign w:val="center"/>
          </w:tcPr>
          <w:p w:rsidR="00B278D2" w:rsidRPr="00762D4E" w:rsidRDefault="00B278D2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B278D2" w:rsidRPr="00762D4E" w:rsidTr="00762D4E">
        <w:trPr>
          <w:trHeight w:val="454"/>
        </w:trPr>
        <w:tc>
          <w:tcPr>
            <w:tcW w:w="4077" w:type="dxa"/>
          </w:tcPr>
          <w:p w:rsidR="00B278D2" w:rsidRPr="00762D4E" w:rsidRDefault="00B278D2" w:rsidP="0032471A">
            <w:pPr>
              <w:spacing w:after="0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Специальность, курс</w:t>
            </w:r>
            <w:r w:rsidR="001243BF" w:rsidRPr="00762D4E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5494" w:type="dxa"/>
            <w:vAlign w:val="center"/>
          </w:tcPr>
          <w:p w:rsidR="00B278D2" w:rsidRPr="00762D4E" w:rsidRDefault="00B278D2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B278D2" w:rsidRPr="00762D4E" w:rsidTr="00762D4E">
        <w:trPr>
          <w:trHeight w:val="454"/>
        </w:trPr>
        <w:tc>
          <w:tcPr>
            <w:tcW w:w="4077" w:type="dxa"/>
          </w:tcPr>
          <w:p w:rsidR="00B278D2" w:rsidRPr="00762D4E" w:rsidRDefault="008941FA" w:rsidP="0032471A">
            <w:pPr>
              <w:spacing w:after="0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Ф.И.О. преподавателя, подготовившего участника (полностью)</w:t>
            </w:r>
          </w:p>
        </w:tc>
        <w:tc>
          <w:tcPr>
            <w:tcW w:w="5494" w:type="dxa"/>
            <w:vAlign w:val="center"/>
          </w:tcPr>
          <w:p w:rsidR="00B278D2" w:rsidRPr="00762D4E" w:rsidRDefault="00B278D2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064A62" w:rsidRPr="00762D4E" w:rsidTr="00762D4E">
        <w:trPr>
          <w:trHeight w:val="454"/>
        </w:trPr>
        <w:tc>
          <w:tcPr>
            <w:tcW w:w="4077" w:type="dxa"/>
          </w:tcPr>
          <w:p w:rsidR="00064A62" w:rsidRPr="00762D4E" w:rsidRDefault="00064A62" w:rsidP="0032471A">
            <w:pPr>
              <w:spacing w:after="0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 xml:space="preserve">Координаты преподавателя, подготовившего участника (телефон, </w:t>
            </w:r>
            <w:r w:rsidRPr="00762D4E">
              <w:rPr>
                <w:sz w:val="24"/>
                <w:szCs w:val="24"/>
                <w:lang w:val="en-US"/>
              </w:rPr>
              <w:t>e</w:t>
            </w:r>
            <w:r w:rsidRPr="00762D4E">
              <w:rPr>
                <w:sz w:val="24"/>
                <w:szCs w:val="24"/>
              </w:rPr>
              <w:t>-</w:t>
            </w:r>
            <w:r w:rsidRPr="00762D4E">
              <w:rPr>
                <w:sz w:val="24"/>
                <w:szCs w:val="24"/>
                <w:lang w:val="en-US"/>
              </w:rPr>
              <w:t>mail</w:t>
            </w:r>
            <w:r w:rsidRPr="00762D4E">
              <w:rPr>
                <w:sz w:val="24"/>
                <w:szCs w:val="24"/>
              </w:rPr>
              <w:t>)</w:t>
            </w:r>
          </w:p>
        </w:tc>
        <w:tc>
          <w:tcPr>
            <w:tcW w:w="5494" w:type="dxa"/>
            <w:vAlign w:val="center"/>
          </w:tcPr>
          <w:p w:rsidR="00064A62" w:rsidRPr="00762D4E" w:rsidRDefault="00064A62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8941FA" w:rsidRPr="00762D4E" w:rsidTr="00762D4E">
        <w:trPr>
          <w:trHeight w:val="454"/>
        </w:trPr>
        <w:tc>
          <w:tcPr>
            <w:tcW w:w="4077" w:type="dxa"/>
          </w:tcPr>
          <w:p w:rsidR="008941FA" w:rsidRPr="00762D4E" w:rsidRDefault="008941FA" w:rsidP="0032471A">
            <w:pPr>
              <w:spacing w:after="0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8941FA" w:rsidRPr="00762D4E" w:rsidRDefault="008941FA" w:rsidP="008C14FF">
            <w:pPr>
              <w:spacing w:after="0"/>
              <w:rPr>
                <w:sz w:val="24"/>
                <w:szCs w:val="24"/>
              </w:rPr>
            </w:pPr>
          </w:p>
        </w:tc>
      </w:tr>
      <w:tr w:rsidR="00B278D2" w:rsidRPr="00762D4E" w:rsidTr="00762D4E">
        <w:trPr>
          <w:trHeight w:val="454"/>
        </w:trPr>
        <w:tc>
          <w:tcPr>
            <w:tcW w:w="4077" w:type="dxa"/>
          </w:tcPr>
          <w:p w:rsidR="00B278D2" w:rsidRPr="00762D4E" w:rsidRDefault="00B278D2" w:rsidP="003247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62D4E">
              <w:rPr>
                <w:sz w:val="24"/>
                <w:szCs w:val="24"/>
              </w:rPr>
              <w:t>Координаты</w:t>
            </w:r>
            <w:r w:rsidR="00957D5C" w:rsidRPr="00762D4E">
              <w:rPr>
                <w:sz w:val="24"/>
                <w:szCs w:val="24"/>
              </w:rPr>
              <w:t xml:space="preserve"> образовательн</w:t>
            </w:r>
            <w:r w:rsidR="00097AB9" w:rsidRPr="00762D4E">
              <w:rPr>
                <w:sz w:val="24"/>
                <w:szCs w:val="24"/>
              </w:rPr>
              <w:t>ого учреждения</w:t>
            </w:r>
            <w:r w:rsidRPr="00762D4E">
              <w:rPr>
                <w:sz w:val="24"/>
                <w:szCs w:val="24"/>
              </w:rPr>
              <w:t xml:space="preserve"> (телефон, </w:t>
            </w:r>
            <w:r w:rsidRPr="00762D4E">
              <w:rPr>
                <w:sz w:val="24"/>
                <w:szCs w:val="24"/>
                <w:lang w:val="en-US"/>
              </w:rPr>
              <w:t>e</w:t>
            </w:r>
            <w:r w:rsidRPr="00762D4E">
              <w:rPr>
                <w:sz w:val="24"/>
                <w:szCs w:val="24"/>
              </w:rPr>
              <w:t>-</w:t>
            </w:r>
            <w:r w:rsidRPr="00762D4E">
              <w:rPr>
                <w:sz w:val="24"/>
                <w:szCs w:val="24"/>
                <w:lang w:val="en-US"/>
              </w:rPr>
              <w:t>mail</w:t>
            </w:r>
            <w:r w:rsidRPr="00762D4E">
              <w:rPr>
                <w:sz w:val="24"/>
                <w:szCs w:val="24"/>
              </w:rPr>
              <w:t>)</w:t>
            </w:r>
          </w:p>
        </w:tc>
        <w:tc>
          <w:tcPr>
            <w:tcW w:w="5494" w:type="dxa"/>
            <w:vAlign w:val="center"/>
          </w:tcPr>
          <w:p w:rsidR="00B278D2" w:rsidRPr="00762D4E" w:rsidRDefault="00B278D2" w:rsidP="008C14FF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6F1EFB" w:rsidRPr="00682315" w:rsidRDefault="006F1EFB" w:rsidP="00BF0065">
      <w:pPr>
        <w:spacing w:after="0"/>
        <w:ind w:firstLine="357"/>
        <w:jc w:val="center"/>
        <w:rPr>
          <w:sz w:val="24"/>
          <w:szCs w:val="24"/>
        </w:rPr>
      </w:pPr>
    </w:p>
    <w:p w:rsidR="00BF0065" w:rsidRPr="006F1EFB" w:rsidRDefault="00BF0065" w:rsidP="006F1EFB">
      <w:pPr>
        <w:spacing w:after="0"/>
        <w:ind w:firstLine="357"/>
        <w:jc w:val="both"/>
        <w:rPr>
          <w:sz w:val="24"/>
          <w:szCs w:val="24"/>
        </w:rPr>
      </w:pPr>
      <w:r w:rsidRPr="006F1EFB">
        <w:rPr>
          <w:sz w:val="24"/>
          <w:szCs w:val="24"/>
        </w:rPr>
        <w:t>Директор ___________________ И.О. Фамилия</w:t>
      </w:r>
    </w:p>
    <w:p w:rsidR="00BF0065" w:rsidRPr="006F1EFB" w:rsidRDefault="00BF0065" w:rsidP="006F1EFB">
      <w:pPr>
        <w:spacing w:after="0" w:line="240" w:lineRule="auto"/>
        <w:ind w:firstLine="357"/>
        <w:jc w:val="both"/>
        <w:rPr>
          <w:sz w:val="24"/>
          <w:szCs w:val="24"/>
        </w:rPr>
      </w:pPr>
      <w:r w:rsidRPr="006F1EFB">
        <w:rPr>
          <w:sz w:val="24"/>
          <w:szCs w:val="24"/>
        </w:rPr>
        <w:t>(подпись)</w:t>
      </w:r>
    </w:p>
    <w:p w:rsidR="00BF0065" w:rsidRPr="006F1EFB" w:rsidRDefault="00BF0065" w:rsidP="006F1EFB">
      <w:pPr>
        <w:ind w:firstLine="360"/>
        <w:jc w:val="both"/>
        <w:rPr>
          <w:sz w:val="24"/>
          <w:szCs w:val="24"/>
        </w:rPr>
      </w:pPr>
      <w:r w:rsidRPr="006F1EFB">
        <w:rPr>
          <w:sz w:val="24"/>
          <w:szCs w:val="24"/>
        </w:rPr>
        <w:t>МП</w:t>
      </w:r>
    </w:p>
    <w:p w:rsidR="00817316" w:rsidRDefault="0081731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23145" w:rsidRPr="00E4457F" w:rsidRDefault="00E23145" w:rsidP="00E23145">
      <w:pPr>
        <w:ind w:firstLine="360"/>
        <w:jc w:val="right"/>
      </w:pPr>
      <w:r w:rsidRPr="00E4457F">
        <w:lastRenderedPageBreak/>
        <w:t xml:space="preserve">Приложение  </w:t>
      </w:r>
      <w:r w:rsidR="00817316" w:rsidRPr="00E4457F">
        <w:t>2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682315">
        <w:tc>
          <w:tcPr>
            <w:tcW w:w="4785" w:type="dxa"/>
          </w:tcPr>
          <w:p w:rsidR="008C631E" w:rsidRDefault="008C631E" w:rsidP="00682315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6823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682315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82315">
            <w:pPr>
              <w:spacing w:after="0"/>
              <w:jc w:val="right"/>
            </w:pPr>
          </w:p>
        </w:tc>
      </w:tr>
    </w:tbl>
    <w:p w:rsidR="005052BB" w:rsidRPr="001D3B3F" w:rsidRDefault="005052BB" w:rsidP="00093F0D">
      <w:pPr>
        <w:tabs>
          <w:tab w:val="left" w:pos="0"/>
          <w:tab w:val="left" w:pos="1080"/>
        </w:tabs>
        <w:spacing w:after="0"/>
        <w:jc w:val="center"/>
        <w:rPr>
          <w:b/>
          <w:caps/>
        </w:rPr>
      </w:pPr>
      <w:r w:rsidRPr="001D3B3F">
        <w:rPr>
          <w:b/>
          <w:caps/>
        </w:rPr>
        <w:t xml:space="preserve">Состав </w:t>
      </w:r>
      <w:r w:rsidR="00C22B54" w:rsidRPr="001D3B3F">
        <w:rPr>
          <w:b/>
          <w:caps/>
        </w:rPr>
        <w:t>экспертной</w:t>
      </w:r>
      <w:r w:rsidR="00BF0065" w:rsidRPr="001D3B3F">
        <w:rPr>
          <w:b/>
          <w:caps/>
        </w:rPr>
        <w:t xml:space="preserve"> группы</w:t>
      </w:r>
    </w:p>
    <w:p w:rsidR="00862F84" w:rsidRPr="00862F84" w:rsidRDefault="00862F84" w:rsidP="00093F0D">
      <w:pPr>
        <w:tabs>
          <w:tab w:val="left" w:pos="0"/>
          <w:tab w:val="left" w:pos="1080"/>
        </w:tabs>
        <w:spacing w:after="0"/>
        <w:jc w:val="center"/>
        <w:rPr>
          <w:cap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5052BB" w:rsidRPr="00762D4E" w:rsidTr="006F1EFB">
        <w:tc>
          <w:tcPr>
            <w:tcW w:w="2660" w:type="dxa"/>
          </w:tcPr>
          <w:p w:rsidR="005052BB" w:rsidRPr="00762D4E" w:rsidRDefault="006E53AD" w:rsidP="006E53AD">
            <w:pPr>
              <w:spacing w:after="0"/>
              <w:jc w:val="both"/>
              <w:rPr>
                <w:bCs w:val="0"/>
              </w:rPr>
            </w:pPr>
            <w:r w:rsidRPr="00762D4E">
              <w:rPr>
                <w:bCs w:val="0"/>
              </w:rPr>
              <w:t>Полонский</w:t>
            </w:r>
            <w:r w:rsidR="00C11C83" w:rsidRPr="00762D4E">
              <w:rPr>
                <w:bCs w:val="0"/>
              </w:rPr>
              <w:t> </w:t>
            </w:r>
            <w:r w:rsidRPr="00762D4E">
              <w:rPr>
                <w:bCs w:val="0"/>
              </w:rPr>
              <w:t>СергейФёдорович</w:t>
            </w:r>
          </w:p>
        </w:tc>
        <w:tc>
          <w:tcPr>
            <w:tcW w:w="6662" w:type="dxa"/>
          </w:tcPr>
          <w:p w:rsidR="005052BB" w:rsidRPr="00762D4E" w:rsidRDefault="00374E88" w:rsidP="004E5115">
            <w:pPr>
              <w:spacing w:after="120"/>
              <w:jc w:val="both"/>
              <w:rPr>
                <w:bCs w:val="0"/>
              </w:rPr>
            </w:pPr>
            <w:r w:rsidRPr="00762D4E">
              <w:rPr>
                <w:bCs w:val="0"/>
              </w:rPr>
              <w:t>– </w:t>
            </w:r>
            <w:r w:rsidR="005052BB" w:rsidRPr="00762D4E">
              <w:rPr>
                <w:bCs w:val="0"/>
              </w:rPr>
              <w:t xml:space="preserve">директор </w:t>
            </w:r>
            <w:r w:rsidR="004E5115" w:rsidRPr="00762D4E">
              <w:t>ГБПОУ «Волгоградский индустриальный техникум»</w:t>
            </w:r>
            <w:r w:rsidR="006F1EFB">
              <w:t xml:space="preserve">, председатель </w:t>
            </w:r>
            <w:r w:rsidR="006F1EFB" w:rsidRPr="00762D4E">
              <w:t>РУМО СПО по УГС 46.00.00 История и архивоведение</w:t>
            </w:r>
          </w:p>
        </w:tc>
      </w:tr>
      <w:tr w:rsidR="00DB2A0C" w:rsidRPr="00762D4E" w:rsidTr="006F1EFB">
        <w:tc>
          <w:tcPr>
            <w:tcW w:w="2660" w:type="dxa"/>
          </w:tcPr>
          <w:p w:rsidR="00DB2A0C" w:rsidRPr="006F1EFB" w:rsidRDefault="00762D4E" w:rsidP="006F1EFB">
            <w:pPr>
              <w:spacing w:after="0"/>
              <w:rPr>
                <w:bCs w:val="0"/>
              </w:rPr>
            </w:pPr>
            <w:r w:rsidRPr="00762D4E">
              <w:t xml:space="preserve">Бондаренко </w:t>
            </w:r>
            <w:r w:rsidR="006F1EFB">
              <w:t>Ирина Викторовна</w:t>
            </w:r>
          </w:p>
        </w:tc>
        <w:tc>
          <w:tcPr>
            <w:tcW w:w="6662" w:type="dxa"/>
          </w:tcPr>
          <w:p w:rsidR="00DB2A0C" w:rsidRPr="00762D4E" w:rsidRDefault="00762D4E" w:rsidP="001D3B3F">
            <w:pPr>
              <w:spacing w:after="0"/>
              <w:jc w:val="both"/>
              <w:rPr>
                <w:bCs w:val="0"/>
              </w:rPr>
            </w:pPr>
            <w:r w:rsidRPr="00762D4E">
              <w:rPr>
                <w:bCs w:val="0"/>
              </w:rPr>
              <w:t xml:space="preserve">– </w:t>
            </w:r>
            <w:r w:rsidRPr="00762D4E">
              <w:t>заместитель председателя оргкомитета, заместитель директора по учебной работе ГБПОУ «Волгоградский индустриальный техникум».</w:t>
            </w:r>
          </w:p>
        </w:tc>
      </w:tr>
      <w:tr w:rsidR="005052BB" w:rsidRPr="00762D4E" w:rsidTr="006F1EFB">
        <w:tc>
          <w:tcPr>
            <w:tcW w:w="2660" w:type="dxa"/>
          </w:tcPr>
          <w:p w:rsidR="005052BB" w:rsidRPr="00762D4E" w:rsidRDefault="00C11C83" w:rsidP="00C11C83">
            <w:pPr>
              <w:spacing w:after="0"/>
              <w:jc w:val="both"/>
              <w:rPr>
                <w:bCs w:val="0"/>
              </w:rPr>
            </w:pPr>
            <w:r w:rsidRPr="00762D4E">
              <w:rPr>
                <w:bCs w:val="0"/>
              </w:rPr>
              <w:t>Шурыгина Ирина Юрьевна</w:t>
            </w:r>
          </w:p>
        </w:tc>
        <w:tc>
          <w:tcPr>
            <w:tcW w:w="6662" w:type="dxa"/>
          </w:tcPr>
          <w:p w:rsidR="005052BB" w:rsidRPr="00762D4E" w:rsidRDefault="00C11C83" w:rsidP="001128F3">
            <w:pPr>
              <w:spacing w:after="0"/>
              <w:jc w:val="both"/>
              <w:rPr>
                <w:bCs w:val="0"/>
              </w:rPr>
            </w:pPr>
            <w:r w:rsidRPr="00762D4E">
              <w:rPr>
                <w:bCs w:val="0"/>
              </w:rPr>
              <w:t xml:space="preserve">– начальник отдела учебно-методической работы </w:t>
            </w:r>
            <w:r w:rsidR="001128F3" w:rsidRPr="00762D4E">
              <w:rPr>
                <w:bCs w:val="0"/>
              </w:rPr>
              <w:t xml:space="preserve">ГБПОУ </w:t>
            </w:r>
            <w:r w:rsidRPr="00762D4E">
              <w:rPr>
                <w:bCs w:val="0"/>
              </w:rPr>
              <w:t>«Волгоградский индустриальный техникум»</w:t>
            </w:r>
          </w:p>
        </w:tc>
      </w:tr>
      <w:tr w:rsidR="00C11C83" w:rsidRPr="00762D4E" w:rsidTr="006F1EFB">
        <w:tc>
          <w:tcPr>
            <w:tcW w:w="2660" w:type="dxa"/>
          </w:tcPr>
          <w:p w:rsidR="00C11C83" w:rsidRPr="00762D4E" w:rsidRDefault="00762D4E" w:rsidP="00AE32BF">
            <w:pPr>
              <w:spacing w:after="0"/>
              <w:jc w:val="both"/>
              <w:rPr>
                <w:bCs w:val="0"/>
              </w:rPr>
            </w:pPr>
            <w:r w:rsidRPr="00762D4E">
              <w:t>Нестерова Анна Геннадиевна</w:t>
            </w:r>
          </w:p>
        </w:tc>
        <w:tc>
          <w:tcPr>
            <w:tcW w:w="6662" w:type="dxa"/>
          </w:tcPr>
          <w:p w:rsidR="00762D4E" w:rsidRPr="00762D4E" w:rsidRDefault="00C11C83" w:rsidP="00762D4E">
            <w:pPr>
              <w:spacing w:after="120"/>
              <w:jc w:val="both"/>
              <w:rPr>
                <w:bCs w:val="0"/>
              </w:rPr>
            </w:pPr>
            <w:r w:rsidRPr="00762D4E">
              <w:rPr>
                <w:bCs w:val="0"/>
              </w:rPr>
              <w:t>– </w:t>
            </w:r>
            <w:r w:rsidR="00762D4E" w:rsidRPr="00762D4E">
              <w:t>заместитель председателя РУМО СПО по УГС 46.00.00 История и архивоведение, преподаватель спец</w:t>
            </w:r>
            <w:proofErr w:type="gramStart"/>
            <w:r w:rsidR="00762D4E" w:rsidRPr="00762D4E">
              <w:t>.д</w:t>
            </w:r>
            <w:proofErr w:type="gramEnd"/>
            <w:r w:rsidR="00762D4E" w:rsidRPr="00762D4E">
              <w:t>исциплин ГБПОУ «Волгоградский индустриальный техникум»</w:t>
            </w:r>
          </w:p>
        </w:tc>
      </w:tr>
      <w:tr w:rsidR="00762D4E" w:rsidRPr="00762D4E" w:rsidTr="006F1EFB">
        <w:tc>
          <w:tcPr>
            <w:tcW w:w="2660" w:type="dxa"/>
          </w:tcPr>
          <w:p w:rsidR="00762D4E" w:rsidRPr="00762D4E" w:rsidRDefault="00762D4E" w:rsidP="00AE32BF">
            <w:pPr>
              <w:spacing w:after="0"/>
              <w:jc w:val="both"/>
            </w:pPr>
            <w:r w:rsidRPr="00762D4E">
              <w:rPr>
                <w:szCs w:val="24"/>
              </w:rPr>
              <w:t>Красильникова Ольга Михайловна</w:t>
            </w:r>
          </w:p>
        </w:tc>
        <w:tc>
          <w:tcPr>
            <w:tcW w:w="6662" w:type="dxa"/>
          </w:tcPr>
          <w:p w:rsidR="00762D4E" w:rsidRPr="00762D4E" w:rsidRDefault="00762D4E" w:rsidP="006F1EFB">
            <w:pPr>
              <w:spacing w:after="120"/>
              <w:jc w:val="both"/>
              <w:rPr>
                <w:bCs w:val="0"/>
              </w:rPr>
            </w:pPr>
            <w:r w:rsidRPr="00762D4E">
              <w:rPr>
                <w:bCs w:val="0"/>
              </w:rPr>
              <w:t>– </w:t>
            </w:r>
            <w:r w:rsidRPr="00762D4E">
              <w:rPr>
                <w:szCs w:val="24"/>
              </w:rPr>
              <w:t xml:space="preserve">заведующая кафедрой </w:t>
            </w:r>
            <w:r w:rsidR="006F1EFB">
              <w:rPr>
                <w:szCs w:val="24"/>
              </w:rPr>
              <w:t>«Организации сервиса и документационного обеспечения управления»</w:t>
            </w:r>
            <w:r w:rsidRPr="00762D4E">
              <w:rPr>
                <w:szCs w:val="24"/>
              </w:rPr>
              <w:t xml:space="preserve"> ГБПОУ «Волгоградский технологический колледж».</w:t>
            </w:r>
          </w:p>
        </w:tc>
      </w:tr>
    </w:tbl>
    <w:p w:rsidR="00FD63EF" w:rsidRPr="00303C6A" w:rsidRDefault="00FD63EF" w:rsidP="00026EC8">
      <w:pPr>
        <w:ind w:firstLine="360"/>
        <w:jc w:val="right"/>
        <w:rPr>
          <w:b/>
          <w:i/>
          <w:vanish/>
        </w:rPr>
      </w:pPr>
    </w:p>
    <w:p w:rsidR="00426CD1" w:rsidRPr="00E4457F" w:rsidRDefault="00817316" w:rsidP="00426CD1">
      <w:pPr>
        <w:ind w:firstLine="360"/>
        <w:jc w:val="right"/>
      </w:pPr>
      <w:r>
        <w:br w:type="page"/>
      </w:r>
      <w:r w:rsidR="00426CD1" w:rsidRPr="00E4457F">
        <w:lastRenderedPageBreak/>
        <w:t>Приложение  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682315">
        <w:tc>
          <w:tcPr>
            <w:tcW w:w="4785" w:type="dxa"/>
          </w:tcPr>
          <w:p w:rsidR="008C631E" w:rsidRDefault="008C631E" w:rsidP="00682315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6823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682315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82315">
            <w:pPr>
              <w:spacing w:after="0"/>
              <w:jc w:val="right"/>
            </w:pPr>
          </w:p>
        </w:tc>
      </w:tr>
    </w:tbl>
    <w:p w:rsidR="00426CD1" w:rsidRDefault="00426CD1">
      <w:pPr>
        <w:spacing w:after="0" w:line="240" w:lineRule="auto"/>
      </w:pPr>
    </w:p>
    <w:p w:rsidR="00426CD1" w:rsidRPr="001D3B3F" w:rsidRDefault="00426CD1" w:rsidP="00426CD1">
      <w:pPr>
        <w:spacing w:after="0" w:line="240" w:lineRule="auto"/>
        <w:jc w:val="center"/>
        <w:rPr>
          <w:b/>
          <w:caps/>
        </w:rPr>
      </w:pPr>
      <w:r w:rsidRPr="001D3B3F">
        <w:rPr>
          <w:b/>
          <w:caps/>
        </w:rPr>
        <w:t>Состав жюри</w:t>
      </w:r>
    </w:p>
    <w:p w:rsidR="00426CD1" w:rsidRPr="00426CD1" w:rsidRDefault="00426CD1" w:rsidP="00426CD1">
      <w:pPr>
        <w:spacing w:after="0" w:line="240" w:lineRule="auto"/>
        <w:jc w:val="center"/>
        <w:rPr>
          <w:cap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426CD1" w:rsidRPr="00DF7809" w:rsidTr="00426CD1">
        <w:tc>
          <w:tcPr>
            <w:tcW w:w="3085" w:type="dxa"/>
          </w:tcPr>
          <w:p w:rsidR="00426CD1" w:rsidRPr="00DF7809" w:rsidRDefault="00762D4E" w:rsidP="006F1EFB">
            <w:pPr>
              <w:spacing w:after="0"/>
              <w:jc w:val="both"/>
              <w:rPr>
                <w:bCs w:val="0"/>
              </w:rPr>
            </w:pPr>
            <w:r w:rsidRPr="00DF7809">
              <w:rPr>
                <w:szCs w:val="24"/>
              </w:rPr>
              <w:t xml:space="preserve">Бондаренко </w:t>
            </w:r>
            <w:r w:rsidR="006F1EFB">
              <w:rPr>
                <w:szCs w:val="24"/>
              </w:rPr>
              <w:t>Ирина Викторовна</w:t>
            </w:r>
          </w:p>
        </w:tc>
        <w:tc>
          <w:tcPr>
            <w:tcW w:w="6486" w:type="dxa"/>
          </w:tcPr>
          <w:p w:rsidR="00426CD1" w:rsidRPr="00DF7809" w:rsidRDefault="00762D4E" w:rsidP="006E53AD">
            <w:pPr>
              <w:spacing w:after="0"/>
              <w:jc w:val="both"/>
              <w:rPr>
                <w:bCs w:val="0"/>
              </w:rPr>
            </w:pPr>
            <w:r w:rsidRPr="00DF7809">
              <w:rPr>
                <w:szCs w:val="24"/>
              </w:rPr>
              <w:t>– заместитель председателя оргкомитета, заместитель директора по учебной работе ГБПОУ «Волгоградский индустриальный техникум».</w:t>
            </w:r>
          </w:p>
        </w:tc>
      </w:tr>
      <w:tr w:rsidR="00426CD1" w:rsidRPr="00DF7809" w:rsidTr="00426CD1">
        <w:tc>
          <w:tcPr>
            <w:tcW w:w="3085" w:type="dxa"/>
          </w:tcPr>
          <w:p w:rsidR="00426CD1" w:rsidRPr="00DF7809" w:rsidRDefault="00762D4E" w:rsidP="00DB2A0C">
            <w:pPr>
              <w:spacing w:after="0"/>
              <w:jc w:val="both"/>
              <w:rPr>
                <w:bCs w:val="0"/>
              </w:rPr>
            </w:pPr>
            <w:r w:rsidRPr="00DF7809">
              <w:rPr>
                <w:szCs w:val="24"/>
              </w:rPr>
              <w:t>Абрамова Татьяна Викторовна</w:t>
            </w:r>
          </w:p>
        </w:tc>
        <w:tc>
          <w:tcPr>
            <w:tcW w:w="6486" w:type="dxa"/>
          </w:tcPr>
          <w:p w:rsidR="00426CD1" w:rsidRPr="00DF7809" w:rsidRDefault="00F46119" w:rsidP="006F1EFB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  <w:rPr>
                <w:bCs w:val="0"/>
              </w:rPr>
            </w:pPr>
            <w:r w:rsidRPr="00DF7809">
              <w:rPr>
                <w:bCs w:val="0"/>
              </w:rPr>
              <w:t>– </w:t>
            </w:r>
            <w:r w:rsidR="00762D4E" w:rsidRPr="00DF7809">
              <w:rPr>
                <w:szCs w:val="24"/>
              </w:rPr>
              <w:t>заведующ</w:t>
            </w:r>
            <w:r w:rsidR="006F1EFB">
              <w:rPr>
                <w:szCs w:val="24"/>
              </w:rPr>
              <w:t>ий</w:t>
            </w:r>
            <w:r w:rsidR="00762D4E" w:rsidRPr="00DF7809">
              <w:rPr>
                <w:szCs w:val="24"/>
              </w:rPr>
              <w:t xml:space="preserve"> </w:t>
            </w:r>
            <w:r w:rsidR="006F1EFB">
              <w:rPr>
                <w:szCs w:val="24"/>
              </w:rPr>
              <w:t>отделением</w:t>
            </w:r>
            <w:r w:rsidR="00762D4E" w:rsidRPr="00DF7809">
              <w:rPr>
                <w:szCs w:val="24"/>
              </w:rPr>
              <w:t xml:space="preserve">  ГБПОУ «Волгоградский индустриальный техникум».</w:t>
            </w:r>
          </w:p>
        </w:tc>
      </w:tr>
      <w:tr w:rsidR="00DB2A0C" w:rsidRPr="00DF7809" w:rsidTr="00426CD1">
        <w:tc>
          <w:tcPr>
            <w:tcW w:w="3085" w:type="dxa"/>
          </w:tcPr>
          <w:p w:rsidR="00DB2A0C" w:rsidRPr="00DF7809" w:rsidRDefault="00762D4E" w:rsidP="00DB2A0C">
            <w:pPr>
              <w:spacing w:after="0"/>
              <w:rPr>
                <w:bCs w:val="0"/>
              </w:rPr>
            </w:pPr>
            <w:r w:rsidRPr="00DF7809">
              <w:rPr>
                <w:szCs w:val="24"/>
              </w:rPr>
              <w:t>Фролова Юлия Александровна</w:t>
            </w:r>
          </w:p>
        </w:tc>
        <w:tc>
          <w:tcPr>
            <w:tcW w:w="6486" w:type="dxa"/>
          </w:tcPr>
          <w:p w:rsidR="00DB2A0C" w:rsidRPr="00DF7809" w:rsidRDefault="00AE4DF9" w:rsidP="00762D4E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  <w:rPr>
                <w:szCs w:val="24"/>
              </w:rPr>
            </w:pPr>
            <w:r w:rsidRPr="00DF7809">
              <w:rPr>
                <w:bCs w:val="0"/>
              </w:rPr>
              <w:t>– </w:t>
            </w:r>
            <w:r w:rsidR="00762D4E" w:rsidRPr="00DF7809">
              <w:rPr>
                <w:szCs w:val="24"/>
              </w:rPr>
              <w:t>начальник Второго отдела ФГАОУ ВПО «Волгоградский государственный университет».</w:t>
            </w:r>
          </w:p>
        </w:tc>
      </w:tr>
      <w:tr w:rsidR="008959DC" w:rsidRPr="00DF7809" w:rsidTr="00426CD1">
        <w:tc>
          <w:tcPr>
            <w:tcW w:w="3085" w:type="dxa"/>
          </w:tcPr>
          <w:p w:rsidR="008959DC" w:rsidRPr="00DF7809" w:rsidRDefault="00762D4E" w:rsidP="00426CD1">
            <w:pPr>
              <w:spacing w:after="0"/>
              <w:jc w:val="both"/>
              <w:rPr>
                <w:bCs w:val="0"/>
              </w:rPr>
            </w:pPr>
            <w:r w:rsidRPr="00DF7809">
              <w:rPr>
                <w:szCs w:val="24"/>
              </w:rPr>
              <w:t>Юрченко Анастасия Сергеевна</w:t>
            </w:r>
          </w:p>
        </w:tc>
        <w:tc>
          <w:tcPr>
            <w:tcW w:w="6486" w:type="dxa"/>
          </w:tcPr>
          <w:p w:rsidR="008959DC" w:rsidRPr="00DF7809" w:rsidRDefault="00922EC0" w:rsidP="00762D4E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</w:pPr>
            <w:r w:rsidRPr="00DF7809">
              <w:rPr>
                <w:bCs w:val="0"/>
              </w:rPr>
              <w:t>– </w:t>
            </w:r>
            <w:r w:rsidR="00762D4E" w:rsidRPr="00DF7809">
              <w:rPr>
                <w:szCs w:val="24"/>
              </w:rPr>
              <w:t>преподаватель ГБПОУ «Волгоградский технологический колледж» (по согласованию).</w:t>
            </w:r>
          </w:p>
        </w:tc>
      </w:tr>
      <w:tr w:rsidR="00426CD1" w:rsidRPr="00DF7809" w:rsidTr="00426CD1">
        <w:tc>
          <w:tcPr>
            <w:tcW w:w="3085" w:type="dxa"/>
          </w:tcPr>
          <w:p w:rsidR="00426CD1" w:rsidRPr="00DF7809" w:rsidRDefault="00762D4E" w:rsidP="00426CD1">
            <w:pPr>
              <w:spacing w:after="0"/>
              <w:jc w:val="both"/>
              <w:rPr>
                <w:bCs w:val="0"/>
              </w:rPr>
            </w:pPr>
            <w:proofErr w:type="spellStart"/>
            <w:r w:rsidRPr="00DF7809">
              <w:rPr>
                <w:szCs w:val="24"/>
              </w:rPr>
              <w:t>Веденина</w:t>
            </w:r>
            <w:proofErr w:type="spellEnd"/>
            <w:r w:rsidRPr="00DF7809">
              <w:rPr>
                <w:szCs w:val="24"/>
              </w:rPr>
              <w:t xml:space="preserve"> Карина Андреевна</w:t>
            </w:r>
          </w:p>
        </w:tc>
        <w:tc>
          <w:tcPr>
            <w:tcW w:w="6486" w:type="dxa"/>
          </w:tcPr>
          <w:p w:rsidR="00426CD1" w:rsidRPr="00DF7809" w:rsidRDefault="00D579BD" w:rsidP="00DF7809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  <w:rPr>
                <w:bCs w:val="0"/>
              </w:rPr>
            </w:pPr>
            <w:r w:rsidRPr="00DF7809">
              <w:rPr>
                <w:bCs w:val="0"/>
              </w:rPr>
              <w:t>– </w:t>
            </w:r>
            <w:r w:rsidR="00762D4E" w:rsidRPr="00DF7809">
              <w:rPr>
                <w:szCs w:val="24"/>
              </w:rPr>
              <w:t>преподаватель ГБПОУ «Волжский машиностроительный техникум» (по согласованию).</w:t>
            </w:r>
          </w:p>
        </w:tc>
      </w:tr>
      <w:tr w:rsidR="00762D4E" w:rsidRPr="00DF7809" w:rsidTr="00426CD1">
        <w:tc>
          <w:tcPr>
            <w:tcW w:w="3085" w:type="dxa"/>
          </w:tcPr>
          <w:p w:rsidR="00762D4E" w:rsidRPr="00DF7809" w:rsidRDefault="00DF7809" w:rsidP="00426CD1">
            <w:pPr>
              <w:spacing w:after="0"/>
              <w:jc w:val="both"/>
              <w:rPr>
                <w:szCs w:val="24"/>
              </w:rPr>
            </w:pPr>
            <w:r w:rsidRPr="00DF7809">
              <w:rPr>
                <w:iCs/>
                <w:color w:val="000000"/>
                <w:szCs w:val="24"/>
                <w:shd w:val="clear" w:color="auto" w:fill="FFFFFF"/>
              </w:rPr>
              <w:t>Дубровин Георгий Викторович</w:t>
            </w:r>
          </w:p>
        </w:tc>
        <w:tc>
          <w:tcPr>
            <w:tcW w:w="6486" w:type="dxa"/>
          </w:tcPr>
          <w:p w:rsidR="00762D4E" w:rsidRPr="00DF7809" w:rsidRDefault="00DF7809" w:rsidP="00DF7809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  <w:rPr>
                <w:bCs w:val="0"/>
              </w:rPr>
            </w:pPr>
            <w:r w:rsidRPr="00DF7809">
              <w:rPr>
                <w:bCs w:val="0"/>
              </w:rPr>
              <w:t>– п</w:t>
            </w:r>
            <w:r w:rsidRPr="00DF7809">
              <w:rPr>
                <w:szCs w:val="24"/>
              </w:rPr>
              <w:t xml:space="preserve">реподаватель </w:t>
            </w:r>
            <w:r w:rsidRPr="00DF7809">
              <w:rPr>
                <w:iCs/>
                <w:color w:val="000000"/>
                <w:szCs w:val="24"/>
                <w:shd w:val="clear" w:color="auto" w:fill="FFFFFF"/>
              </w:rPr>
              <w:t>ГАПОУ «</w:t>
            </w:r>
            <w:proofErr w:type="spellStart"/>
            <w:r w:rsidRPr="00DF7809">
              <w:rPr>
                <w:iCs/>
                <w:color w:val="000000"/>
                <w:szCs w:val="24"/>
                <w:shd w:val="clear" w:color="auto" w:fill="FFFFFF"/>
              </w:rPr>
              <w:t>Камышинский</w:t>
            </w:r>
            <w:proofErr w:type="spellEnd"/>
            <w:r w:rsidRPr="00DF7809">
              <w:rPr>
                <w:iCs/>
                <w:color w:val="000000"/>
                <w:szCs w:val="24"/>
                <w:shd w:val="clear" w:color="auto" w:fill="FFFFFF"/>
              </w:rPr>
              <w:t xml:space="preserve"> политехнический колледж» </w:t>
            </w:r>
            <w:r w:rsidRPr="00DF7809">
              <w:rPr>
                <w:szCs w:val="24"/>
              </w:rPr>
              <w:t>(по согласованию).</w:t>
            </w:r>
          </w:p>
        </w:tc>
      </w:tr>
      <w:tr w:rsidR="00762D4E" w:rsidTr="00426CD1">
        <w:tc>
          <w:tcPr>
            <w:tcW w:w="3085" w:type="dxa"/>
          </w:tcPr>
          <w:p w:rsidR="00762D4E" w:rsidRPr="0053289F" w:rsidRDefault="00762D4E" w:rsidP="00426CD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486" w:type="dxa"/>
          </w:tcPr>
          <w:p w:rsidR="00762D4E" w:rsidRPr="00BA1035" w:rsidRDefault="00762D4E" w:rsidP="00762D4E">
            <w:pPr>
              <w:tabs>
                <w:tab w:val="left" w:pos="851"/>
                <w:tab w:val="left" w:pos="993"/>
                <w:tab w:val="left" w:pos="2160"/>
                <w:tab w:val="left" w:pos="2340"/>
              </w:tabs>
              <w:jc w:val="both"/>
              <w:rPr>
                <w:bCs w:val="0"/>
              </w:rPr>
            </w:pPr>
          </w:p>
        </w:tc>
      </w:tr>
      <w:tr w:rsidR="00426CD1" w:rsidTr="00426CD1">
        <w:tc>
          <w:tcPr>
            <w:tcW w:w="3085" w:type="dxa"/>
          </w:tcPr>
          <w:p w:rsidR="00426CD1" w:rsidRPr="00BA1035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  <w:tc>
          <w:tcPr>
            <w:tcW w:w="6486" w:type="dxa"/>
          </w:tcPr>
          <w:p w:rsidR="00426CD1" w:rsidRPr="00BA1035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</w:tr>
      <w:tr w:rsidR="00426CD1" w:rsidTr="00426CD1">
        <w:tc>
          <w:tcPr>
            <w:tcW w:w="3085" w:type="dxa"/>
          </w:tcPr>
          <w:p w:rsidR="00426CD1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  <w:tc>
          <w:tcPr>
            <w:tcW w:w="6486" w:type="dxa"/>
          </w:tcPr>
          <w:p w:rsidR="00426CD1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</w:tr>
    </w:tbl>
    <w:p w:rsidR="00426CD1" w:rsidRDefault="00426CD1">
      <w:pPr>
        <w:spacing w:after="0" w:line="240" w:lineRule="auto"/>
      </w:pPr>
    </w:p>
    <w:p w:rsidR="00D579BD" w:rsidRDefault="00D579BD" w:rsidP="00267DA9">
      <w:pPr>
        <w:spacing w:after="0" w:line="240" w:lineRule="auto"/>
        <w:ind w:firstLine="709"/>
        <w:jc w:val="both"/>
      </w:pPr>
      <w:r>
        <w:t xml:space="preserve">Дополнение: </w:t>
      </w:r>
      <w:r w:rsidR="00267DA9">
        <w:t xml:space="preserve">в состав жюри могут выбираться преподаватели, сопровождающие обучающихся и имеющие </w:t>
      </w:r>
      <w:r w:rsidR="00DF7809">
        <w:t>опыт ра</w:t>
      </w:r>
      <w:r w:rsidR="006F1EFB">
        <w:t xml:space="preserve">боты по специальности 46.02.01 </w:t>
      </w:r>
      <w:r w:rsidR="00DF7809">
        <w:t>Документ</w:t>
      </w:r>
      <w:r w:rsidR="006F1EFB">
        <w:t>ационное обеспечение управления.</w:t>
      </w:r>
    </w:p>
    <w:p w:rsidR="00426CD1" w:rsidRDefault="00426CD1">
      <w:pPr>
        <w:spacing w:after="0" w:line="240" w:lineRule="auto"/>
      </w:pPr>
      <w:r>
        <w:br w:type="page"/>
      </w:r>
    </w:p>
    <w:p w:rsidR="00E4457F" w:rsidRPr="00E4457F" w:rsidRDefault="0032471A" w:rsidP="00E4457F">
      <w:pPr>
        <w:spacing w:after="0"/>
        <w:jc w:val="right"/>
      </w:pPr>
      <w:r>
        <w:lastRenderedPageBreak/>
        <w:t>Приложение  4</w:t>
      </w:r>
    </w:p>
    <w:p w:rsidR="00DF7809" w:rsidRDefault="00DF7809" w:rsidP="00E4457F">
      <w:pPr>
        <w:spacing w:after="0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682315">
        <w:tc>
          <w:tcPr>
            <w:tcW w:w="4785" w:type="dxa"/>
          </w:tcPr>
          <w:p w:rsidR="008C631E" w:rsidRDefault="008C631E" w:rsidP="00682315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6823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682315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82315">
            <w:pPr>
              <w:spacing w:after="0"/>
              <w:jc w:val="right"/>
            </w:pPr>
          </w:p>
        </w:tc>
      </w:tr>
    </w:tbl>
    <w:p w:rsidR="00DF7809" w:rsidRDefault="00DF7809" w:rsidP="00E4457F">
      <w:pPr>
        <w:spacing w:after="0"/>
        <w:jc w:val="center"/>
      </w:pPr>
    </w:p>
    <w:p w:rsidR="00DF7809" w:rsidRDefault="00DF7809" w:rsidP="00E4457F">
      <w:pPr>
        <w:spacing w:after="0"/>
        <w:jc w:val="center"/>
      </w:pPr>
    </w:p>
    <w:p w:rsidR="00E4457F" w:rsidRPr="001D3B3F" w:rsidRDefault="001D3B3F" w:rsidP="00E4457F">
      <w:pPr>
        <w:spacing w:after="0"/>
        <w:jc w:val="center"/>
        <w:rPr>
          <w:b/>
        </w:rPr>
      </w:pPr>
      <w:r w:rsidRPr="001D3B3F">
        <w:rPr>
          <w:b/>
        </w:rPr>
        <w:t>ПРОГРАММА ПОВЕДЕНИЯ МЕРОПРИЯТИЯ</w:t>
      </w:r>
    </w:p>
    <w:p w:rsidR="00E4457F" w:rsidRDefault="00E4457F" w:rsidP="00E4457F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E4457F" w:rsidRPr="00843CED" w:rsidTr="00F723BE">
        <w:trPr>
          <w:trHeight w:val="100"/>
        </w:trPr>
        <w:tc>
          <w:tcPr>
            <w:tcW w:w="1951" w:type="dxa"/>
            <w:vAlign w:val="center"/>
          </w:tcPr>
          <w:p w:rsidR="00E4457F" w:rsidRPr="00843CED" w:rsidRDefault="00E4457F" w:rsidP="00F723BE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43CED">
              <w:rPr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7371" w:type="dxa"/>
            <w:vAlign w:val="center"/>
          </w:tcPr>
          <w:p w:rsidR="00E4457F" w:rsidRPr="00843CED" w:rsidRDefault="00E4457F" w:rsidP="00F723BE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43CED">
              <w:rPr>
                <w:sz w:val="28"/>
                <w:szCs w:val="28"/>
              </w:rPr>
              <w:t>Этапы</w:t>
            </w:r>
            <w:proofErr w:type="spellEnd"/>
            <w:r w:rsidR="006F1EF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43CED">
              <w:rPr>
                <w:sz w:val="28"/>
                <w:szCs w:val="28"/>
              </w:rPr>
              <w:t>мероприятия</w:t>
            </w:r>
            <w:proofErr w:type="spellEnd"/>
          </w:p>
        </w:tc>
      </w:tr>
      <w:tr w:rsidR="00E4457F" w:rsidRPr="00843CED" w:rsidTr="00E655AE">
        <w:trPr>
          <w:trHeight w:val="102"/>
        </w:trPr>
        <w:tc>
          <w:tcPr>
            <w:tcW w:w="1951" w:type="dxa"/>
          </w:tcPr>
          <w:p w:rsidR="00E4457F" w:rsidRPr="003D1729" w:rsidRDefault="00DF7809" w:rsidP="00DF780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  <w:r w:rsidR="00E4457F" w:rsidRPr="003D1729">
              <w:rPr>
                <w:bCs/>
                <w:sz w:val="28"/>
                <w:szCs w:val="28"/>
              </w:rPr>
              <w:t>.30-1</w:t>
            </w:r>
            <w:r>
              <w:rPr>
                <w:bCs/>
                <w:sz w:val="28"/>
                <w:szCs w:val="28"/>
                <w:lang w:val="ru-RU"/>
              </w:rPr>
              <w:t>1</w:t>
            </w:r>
            <w:r w:rsidR="00E4457F" w:rsidRPr="003D1729">
              <w:rPr>
                <w:bCs/>
                <w:sz w:val="28"/>
                <w:szCs w:val="28"/>
              </w:rPr>
              <w:t xml:space="preserve">.00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>Рег</w:t>
            </w:r>
            <w:r>
              <w:rPr>
                <w:bCs/>
                <w:sz w:val="28"/>
                <w:szCs w:val="28"/>
                <w:lang w:val="ru-RU"/>
              </w:rPr>
              <w:t>истрация участников мероприятий</w:t>
            </w:r>
          </w:p>
        </w:tc>
      </w:tr>
      <w:tr w:rsidR="00E4457F" w:rsidRPr="002C686A" w:rsidTr="00E655AE">
        <w:trPr>
          <w:trHeight w:val="226"/>
        </w:trPr>
        <w:tc>
          <w:tcPr>
            <w:tcW w:w="1951" w:type="dxa"/>
          </w:tcPr>
          <w:p w:rsidR="00E4457F" w:rsidRPr="003D1729" w:rsidRDefault="00E4457F" w:rsidP="00DF7809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DF780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  <w:lang w:val="ru-RU"/>
              </w:rPr>
              <w:t>.00 - 1</w:t>
            </w:r>
            <w:r w:rsidR="00DF780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.10 </w:t>
            </w:r>
          </w:p>
        </w:tc>
        <w:tc>
          <w:tcPr>
            <w:tcW w:w="7371" w:type="dxa"/>
          </w:tcPr>
          <w:p w:rsidR="00945F62" w:rsidRDefault="00E4457F" w:rsidP="00945F62">
            <w:pPr>
              <w:pStyle w:val="Default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Открытие регионального конкурса </w:t>
            </w:r>
          </w:p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sz w:val="28"/>
                <w:szCs w:val="28"/>
                <w:lang w:val="ru-RU"/>
              </w:rPr>
              <w:t xml:space="preserve">(Полонский С.Ф., директор ГБПОУ ВИТ) </w:t>
            </w:r>
          </w:p>
        </w:tc>
      </w:tr>
      <w:tr w:rsidR="00E4457F" w:rsidRPr="002C686A" w:rsidTr="00E655AE">
        <w:trPr>
          <w:trHeight w:val="601"/>
        </w:trPr>
        <w:tc>
          <w:tcPr>
            <w:tcW w:w="1951" w:type="dxa"/>
          </w:tcPr>
          <w:p w:rsidR="00E4457F" w:rsidRPr="003D1729" w:rsidRDefault="00E4457F" w:rsidP="00DF7809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DF780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  <w:lang w:val="ru-RU"/>
              </w:rPr>
              <w:t>.10 - 1</w:t>
            </w:r>
            <w:r w:rsidR="00DF780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.30 </w:t>
            </w:r>
          </w:p>
        </w:tc>
        <w:tc>
          <w:tcPr>
            <w:tcW w:w="7371" w:type="dxa"/>
          </w:tcPr>
          <w:p w:rsidR="00E4457F" w:rsidRPr="002C686A" w:rsidRDefault="00E4457F" w:rsidP="00DF7809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Ознакомление с программой мероприятий. Представление членов жюри </w:t>
            </w:r>
            <w:r w:rsidR="00945F62">
              <w:rPr>
                <w:bCs/>
                <w:sz w:val="28"/>
                <w:szCs w:val="28"/>
                <w:lang w:val="ru-RU"/>
              </w:rPr>
              <w:t>(</w:t>
            </w:r>
            <w:r w:rsidR="00DF7809">
              <w:rPr>
                <w:sz w:val="28"/>
                <w:szCs w:val="28"/>
                <w:lang w:val="ru-RU"/>
              </w:rPr>
              <w:t xml:space="preserve">Нестерова А.Г., </w:t>
            </w:r>
            <w:r w:rsidR="00DF7809" w:rsidRPr="00DF7809">
              <w:rPr>
                <w:sz w:val="28"/>
                <w:szCs w:val="28"/>
                <w:lang w:val="ru-RU"/>
              </w:rPr>
              <w:t xml:space="preserve">заместитель председателя РУМО СПО по УГС 46.00.00 История и архивоведение, </w:t>
            </w:r>
            <w:r w:rsidR="00DF7809">
              <w:rPr>
                <w:sz w:val="28"/>
                <w:szCs w:val="28"/>
                <w:lang w:val="ru-RU"/>
              </w:rPr>
              <w:t>ГБПОУ ВИТ</w:t>
            </w:r>
            <w:r w:rsidR="00945F62">
              <w:rPr>
                <w:sz w:val="28"/>
                <w:szCs w:val="28"/>
                <w:lang w:val="ru-RU"/>
              </w:rPr>
              <w:t>)</w:t>
            </w:r>
          </w:p>
        </w:tc>
      </w:tr>
      <w:tr w:rsidR="00E4457F" w:rsidRPr="002C686A" w:rsidTr="00E655AE">
        <w:trPr>
          <w:trHeight w:val="606"/>
        </w:trPr>
        <w:tc>
          <w:tcPr>
            <w:tcW w:w="1951" w:type="dxa"/>
          </w:tcPr>
          <w:p w:rsidR="00E4457F" w:rsidRPr="003D1729" w:rsidRDefault="00E4457F" w:rsidP="00DF7809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DF780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  <w:lang w:val="ru-RU"/>
              </w:rPr>
              <w:t>.30 - 1</w:t>
            </w:r>
            <w:r w:rsidR="00DF7809">
              <w:rPr>
                <w:bCs/>
                <w:sz w:val="28"/>
                <w:szCs w:val="28"/>
                <w:lang w:val="ru-RU"/>
              </w:rPr>
              <w:t>4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.30 </w:t>
            </w:r>
          </w:p>
        </w:tc>
        <w:tc>
          <w:tcPr>
            <w:tcW w:w="7371" w:type="dxa"/>
          </w:tcPr>
          <w:p w:rsidR="00E4457F" w:rsidRPr="002C686A" w:rsidRDefault="00DF7809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Проведение конкурса, выполнение конкурсных заданий</w:t>
            </w:r>
          </w:p>
        </w:tc>
      </w:tr>
      <w:tr w:rsidR="00E4457F" w:rsidRPr="002C686A" w:rsidTr="00E655AE">
        <w:trPr>
          <w:trHeight w:val="611"/>
        </w:trPr>
        <w:tc>
          <w:tcPr>
            <w:tcW w:w="1951" w:type="dxa"/>
          </w:tcPr>
          <w:p w:rsidR="00E4457F" w:rsidRPr="003D1729" w:rsidRDefault="00E4457F" w:rsidP="00DF780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>1</w:t>
            </w:r>
            <w:r w:rsidR="00DF7809">
              <w:rPr>
                <w:bCs/>
                <w:sz w:val="28"/>
                <w:szCs w:val="28"/>
                <w:lang w:val="ru-RU"/>
              </w:rPr>
              <w:t>4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30 </w:t>
            </w:r>
            <w:r w:rsidRPr="003D1729">
              <w:rPr>
                <w:bCs/>
                <w:sz w:val="28"/>
                <w:szCs w:val="28"/>
              </w:rPr>
              <w:t>-1</w:t>
            </w:r>
            <w:r w:rsidR="00DF7809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30</w:t>
            </w:r>
          </w:p>
        </w:tc>
        <w:tc>
          <w:tcPr>
            <w:tcW w:w="7371" w:type="dxa"/>
          </w:tcPr>
          <w:p w:rsidR="00E4457F" w:rsidRPr="002C686A" w:rsidRDefault="00DF7809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Обед </w:t>
            </w:r>
            <w:r w:rsidRPr="002C686A">
              <w:rPr>
                <w:sz w:val="28"/>
                <w:szCs w:val="28"/>
                <w:lang w:val="ru-RU"/>
              </w:rPr>
              <w:t>(студенческая столовая, 1 этаж)</w:t>
            </w:r>
          </w:p>
        </w:tc>
      </w:tr>
      <w:tr w:rsidR="00945F62" w:rsidRPr="00843CED" w:rsidTr="00E655AE">
        <w:trPr>
          <w:trHeight w:val="102"/>
        </w:trPr>
        <w:tc>
          <w:tcPr>
            <w:tcW w:w="1951" w:type="dxa"/>
          </w:tcPr>
          <w:p w:rsidR="00945F62" w:rsidRPr="003D1729" w:rsidRDefault="00945F62" w:rsidP="00DF7809">
            <w:pPr>
              <w:pStyle w:val="Default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30</w:t>
            </w:r>
            <w:r w:rsidRPr="003D1729">
              <w:rPr>
                <w:bCs/>
                <w:sz w:val="28"/>
                <w:szCs w:val="28"/>
              </w:rPr>
              <w:t xml:space="preserve"> - </w:t>
            </w: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="00DF7809">
              <w:rPr>
                <w:bCs/>
                <w:sz w:val="28"/>
                <w:szCs w:val="28"/>
                <w:lang w:val="ru-RU"/>
              </w:rPr>
              <w:t>50</w:t>
            </w:r>
          </w:p>
        </w:tc>
        <w:tc>
          <w:tcPr>
            <w:tcW w:w="7371" w:type="dxa"/>
          </w:tcPr>
          <w:p w:rsidR="00945F62" w:rsidRPr="00945F62" w:rsidRDefault="00945F62" w:rsidP="00DF7809">
            <w:pPr>
              <w:spacing w:after="0" w:line="360" w:lineRule="auto"/>
              <w:ind w:firstLine="34"/>
            </w:pPr>
            <w:r w:rsidRPr="00945F62">
              <w:t>Объявление окончательных результатов и награждение победител</w:t>
            </w:r>
            <w:r w:rsidR="00DF7809">
              <w:t>ей</w:t>
            </w:r>
            <w:r w:rsidRPr="00945F62">
              <w:t xml:space="preserve"> и призеров регионального конкурса</w:t>
            </w:r>
          </w:p>
        </w:tc>
      </w:tr>
    </w:tbl>
    <w:p w:rsidR="00E4457F" w:rsidRDefault="00E4457F">
      <w:pPr>
        <w:spacing w:after="0" w:line="240" w:lineRule="auto"/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DF7809" w:rsidRDefault="00DF7809">
      <w:pPr>
        <w:spacing w:after="0" w:line="240" w:lineRule="auto"/>
      </w:pPr>
      <w:r>
        <w:br w:type="page"/>
      </w:r>
    </w:p>
    <w:p w:rsidR="00817316" w:rsidRPr="0032471A" w:rsidRDefault="00817316" w:rsidP="00817316">
      <w:pPr>
        <w:ind w:firstLine="360"/>
        <w:jc w:val="right"/>
      </w:pPr>
      <w:r w:rsidRPr="0032471A">
        <w:lastRenderedPageBreak/>
        <w:t xml:space="preserve">Приложение  </w:t>
      </w:r>
      <w:r w:rsidR="0032471A">
        <w:t>5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682315">
        <w:tc>
          <w:tcPr>
            <w:tcW w:w="4785" w:type="dxa"/>
          </w:tcPr>
          <w:p w:rsidR="008C631E" w:rsidRDefault="008C631E" w:rsidP="00682315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6823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682315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82315">
            <w:pPr>
              <w:spacing w:after="0"/>
              <w:jc w:val="right"/>
            </w:pPr>
          </w:p>
        </w:tc>
      </w:tr>
    </w:tbl>
    <w:p w:rsidR="001D3B3F" w:rsidRDefault="001D3B3F" w:rsidP="00DF7809">
      <w:pPr>
        <w:spacing w:after="0" w:line="240" w:lineRule="auto"/>
        <w:ind w:left="5664"/>
        <w:outlineLvl w:val="1"/>
        <w:rPr>
          <w:color w:val="000000"/>
          <w:sz w:val="20"/>
          <w:szCs w:val="20"/>
        </w:rPr>
      </w:pPr>
    </w:p>
    <w:p w:rsidR="001D3B3F" w:rsidRDefault="001D3B3F" w:rsidP="00DF7809">
      <w:pPr>
        <w:spacing w:after="0" w:line="240" w:lineRule="auto"/>
        <w:ind w:left="5664"/>
        <w:outlineLvl w:val="1"/>
        <w:rPr>
          <w:color w:val="000000"/>
          <w:sz w:val="20"/>
          <w:szCs w:val="20"/>
        </w:rPr>
      </w:pPr>
    </w:p>
    <w:p w:rsidR="00E23145" w:rsidRPr="006F1EFB" w:rsidRDefault="001D3B3F" w:rsidP="001D3B3F">
      <w:pPr>
        <w:spacing w:after="0"/>
        <w:jc w:val="center"/>
        <w:rPr>
          <w:b/>
          <w:sz w:val="24"/>
          <w:szCs w:val="24"/>
        </w:rPr>
      </w:pPr>
      <w:r w:rsidRPr="006F1EFB">
        <w:rPr>
          <w:b/>
          <w:sz w:val="24"/>
          <w:szCs w:val="24"/>
        </w:rPr>
        <w:t>СИСТЕМА НАЧИСЛЕНИЯ БАЛЛОВ ЗА КОНКУРСНЫЕ ИСПЫТАНИЯ</w:t>
      </w:r>
    </w:p>
    <w:p w:rsidR="001D3B3F" w:rsidRPr="006F1EFB" w:rsidRDefault="001D3B3F" w:rsidP="00607403">
      <w:pPr>
        <w:spacing w:after="0"/>
        <w:rPr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67"/>
        <w:gridCol w:w="3065"/>
        <w:gridCol w:w="1795"/>
        <w:gridCol w:w="2736"/>
      </w:tblGrid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Наименование конкурсного испытания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Краткое описание задания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Критерии оценивания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1. Визитная карточка (домашнее задание)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pStyle w:val="af3"/>
              <w:tabs>
                <w:tab w:val="left" w:pos="993"/>
              </w:tabs>
              <w:spacing w:after="0"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Регламент представления команды – 3 минуты</w:t>
            </w:r>
          </w:p>
          <w:p w:rsidR="001D3B3F" w:rsidRPr="006F1EFB" w:rsidRDefault="001D3B3F" w:rsidP="001D3B3F">
            <w:pPr>
              <w:pStyle w:val="af3"/>
              <w:tabs>
                <w:tab w:val="left" w:pos="993"/>
              </w:tabs>
              <w:spacing w:after="0" w:line="240" w:lineRule="auto"/>
              <w:ind w:left="0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Команда должна представить: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Название команды отражает суть специальности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Девиз команды 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Символику команды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Корпоративный (командный) элемент в стиле одежды.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Соответствие требуемой структуре</w:t>
            </w:r>
          </w:p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Стиль изложения приветствия</w:t>
            </w:r>
          </w:p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Грамотность</w:t>
            </w:r>
          </w:p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Внешний вид и эстетика презентации</w:t>
            </w:r>
          </w:p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Творческий подход и эмоциональность при  выступлении</w:t>
            </w:r>
          </w:p>
          <w:p w:rsidR="001D3B3F" w:rsidRPr="006F1EFB" w:rsidRDefault="001D3B3F" w:rsidP="001D3B3F">
            <w:pPr>
              <w:pStyle w:val="af1"/>
              <w:numPr>
                <w:ilvl w:val="0"/>
                <w:numId w:val="37"/>
              </w:numPr>
              <w:spacing w:before="0" w:beforeAutospacing="0" w:after="0" w:afterAutospacing="0"/>
              <w:ind w:left="0" w:firstLine="0"/>
              <w:rPr>
                <w:rStyle w:val="apple-converted-space"/>
                <w:shd w:val="clear" w:color="auto" w:fill="FFFFFF"/>
              </w:rPr>
            </w:pPr>
            <w:r w:rsidRPr="006F1EFB">
              <w:rPr>
                <w:rStyle w:val="apple-converted-space"/>
                <w:shd w:val="clear" w:color="auto" w:fill="FFFFFF"/>
              </w:rPr>
              <w:t>Культура поведения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2. Разминка 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>Вопросы из цикла изучаемых профессиональных модулей (Приложение 1.)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Время на обдумывание ответа на вопрос -10 сек., </w:t>
            </w:r>
          </w:p>
          <w:p w:rsidR="001D3B3F" w:rsidRPr="006F1EFB" w:rsidRDefault="001D3B3F" w:rsidP="001D3B3F">
            <w:pPr>
              <w:spacing w:after="0" w:line="240" w:lineRule="auto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>1 правильный ответ – 1 балл.</w:t>
            </w:r>
          </w:p>
          <w:p w:rsidR="001D3B3F" w:rsidRPr="006F1EFB" w:rsidRDefault="001D3B3F" w:rsidP="001D3B3F">
            <w:pPr>
              <w:spacing w:after="0" w:line="240" w:lineRule="auto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Каждой команде задается по 5 вопросов.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rStyle w:val="apple-converted-space"/>
                <w:sz w:val="24"/>
                <w:szCs w:val="24"/>
                <w:shd w:val="clear" w:color="auto" w:fill="FFFFFF"/>
              </w:rPr>
              <w:t>Должен ответить последовательно каждый член команды.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3. «Случай из практики»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(по видеосюжетам)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Каждая команда должна </w:t>
            </w:r>
            <w:r w:rsidRPr="006F1EFB">
              <w:rPr>
                <w:sz w:val="24"/>
                <w:szCs w:val="24"/>
              </w:rPr>
              <w:t xml:space="preserve">найти как можно больше ошибок в поведении секретаря и нарушений </w:t>
            </w:r>
            <w:r w:rsidRPr="006F1EFB">
              <w:rPr>
                <w:sz w:val="24"/>
                <w:szCs w:val="24"/>
              </w:rPr>
              <w:br/>
              <w:t>ею профессиональной этики по итогам просмотра видеосюжета.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 xml:space="preserve">Возможные видеосюжеты из следующих кинофильмов </w:t>
            </w:r>
            <w:r w:rsidRPr="006F1EFB">
              <w:rPr>
                <w:sz w:val="24"/>
                <w:szCs w:val="24"/>
              </w:rPr>
              <w:lastRenderedPageBreak/>
              <w:t>(видеосюжеты могут быть изменены):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1. «Служебный роман»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2 . «Деловая женщина»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3 «Служебный роман: наше время»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4. «Не родись красивой»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5  «Дьявол носит Прадо»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lastRenderedPageBreak/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Критерии оценки: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- содержательность, структурированность ответа,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- анализ ситуации в сравнении с эталоном, стандартом,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 xml:space="preserve">- оперирование нормативно-методическими </w:t>
            </w:r>
            <w:r w:rsidRPr="006F1EFB">
              <w:rPr>
                <w:sz w:val="24"/>
                <w:szCs w:val="24"/>
                <w:shd w:val="clear" w:color="auto" w:fill="FFFFFF"/>
              </w:rPr>
              <w:lastRenderedPageBreak/>
              <w:t>документами при ответе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lastRenderedPageBreak/>
              <w:t>4. Принимаем гостей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Сценка разыгрывается студентами, участвующими в конкурсе.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Участникам выдается вариант проигранного диалога.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Задание: Необходимо исправить ошибки в диалоге и проиграть свой вариант.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Время на подготовку -10-15 мин.</w:t>
            </w:r>
          </w:p>
          <w:p w:rsidR="001D3B3F" w:rsidRPr="006F1EFB" w:rsidRDefault="001D3B3F" w:rsidP="001D3B3F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EFB">
              <w:rPr>
                <w:rFonts w:ascii="Times New Roman" w:hAnsi="Times New Roman"/>
                <w:color w:val="000000"/>
                <w:sz w:val="24"/>
                <w:szCs w:val="24"/>
              </w:rPr>
              <w:t>Критерии:</w:t>
            </w:r>
          </w:p>
          <w:p w:rsidR="001D3B3F" w:rsidRPr="006F1EFB" w:rsidRDefault="001D3B3F" w:rsidP="001D3B3F">
            <w:pPr>
              <w:pStyle w:val="af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EFB">
              <w:rPr>
                <w:rFonts w:ascii="Times New Roman" w:hAnsi="Times New Roman"/>
                <w:color w:val="000000"/>
                <w:sz w:val="24"/>
                <w:szCs w:val="24"/>
              </w:rPr>
              <w:t>процент найденных ошибок в диалоге</w:t>
            </w:r>
          </w:p>
          <w:p w:rsidR="001D3B3F" w:rsidRPr="006F1EFB" w:rsidRDefault="001D3B3F" w:rsidP="001D3B3F">
            <w:pPr>
              <w:pStyle w:val="af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1EFB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правилам официально-делового стиля языка</w:t>
            </w:r>
          </w:p>
          <w:p w:rsidR="001D3B3F" w:rsidRPr="006F1EFB" w:rsidRDefault="001D3B3F" w:rsidP="001D3B3F">
            <w:pPr>
              <w:pStyle w:val="af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F1EFB">
              <w:rPr>
                <w:rFonts w:ascii="Times New Roman" w:hAnsi="Times New Roman"/>
                <w:color w:val="000000"/>
                <w:sz w:val="24"/>
                <w:szCs w:val="24"/>
              </w:rPr>
              <w:t>артистизм и творческий подход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 xml:space="preserve">5. Это надо знать…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(Блиц-опрос)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Командам будут представлены российские и международные праздники, связанные с профессиями специальности ДОУ, а так же необходимо будет по описанию отгадать наиболее известных людей, которые в начале своей карьеры работали секретарями и делопроизводителями.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3 балла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Каждой команде по очереди задается вопрос о дате празднования профессионального праздника, а так же о самых известных секретарях. Время на обдумывание ответа – 30 сек.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Команды набирают по 1 очку за каждый правильный ответ.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 xml:space="preserve">6. Шьется дело 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 xml:space="preserve">Участникам предлагается продемонстрировать умение качественно </w:t>
            </w: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br/>
              <w:t>и оперативно оформить архивное дело.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Участникам выдается задание, где указаны все необходимые реквизиты обложки дела, папка, ножницы, нитки, клей, лист-заверитель, внутренняя опись, черновики для дела. Задание должно выполняться с соблюдением техники безопасности.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jc w:val="both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Время выполнения 10 мин.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Критерии оценки: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- соблюдение всех требований оформления дела в соответствие с Правилами,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- оперативность,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- качество выполненной работы,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- умение работать в команде,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F1EFB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-соблюдение техники безопасности.</w:t>
            </w:r>
          </w:p>
        </w:tc>
      </w:tr>
      <w:tr w:rsidR="001D3B3F" w:rsidRPr="006F1EFB" w:rsidTr="001D3B3F">
        <w:tc>
          <w:tcPr>
            <w:tcW w:w="1924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 xml:space="preserve">7. Встречают по одежке (домашнее </w:t>
            </w:r>
            <w:r w:rsidRPr="006F1EFB">
              <w:rPr>
                <w:sz w:val="24"/>
                <w:szCs w:val="24"/>
              </w:rPr>
              <w:lastRenderedPageBreak/>
              <w:t>задание)</w:t>
            </w:r>
          </w:p>
        </w:tc>
        <w:tc>
          <w:tcPr>
            <w:tcW w:w="3065" w:type="dxa"/>
          </w:tcPr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lastRenderedPageBreak/>
              <w:t xml:space="preserve">Каждая из команд представят свою модель </w:t>
            </w:r>
            <w:proofErr w:type="spellStart"/>
            <w:r w:rsidRPr="006F1EFB">
              <w:rPr>
                <w:sz w:val="24"/>
                <w:szCs w:val="24"/>
                <w:shd w:val="clear" w:color="auto" w:fill="FFFFFF"/>
              </w:rPr>
              <w:t>дресс</w:t>
            </w:r>
            <w:proofErr w:type="spellEnd"/>
            <w:r w:rsidRPr="006F1EFB">
              <w:rPr>
                <w:sz w:val="24"/>
                <w:szCs w:val="24"/>
                <w:shd w:val="clear" w:color="auto" w:fill="FFFFFF"/>
              </w:rPr>
              <w:t xml:space="preserve">-кода </w:t>
            </w:r>
            <w:r w:rsidRPr="006F1EFB">
              <w:rPr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ED62E8">
              <w:rPr>
                <w:sz w:val="24"/>
                <w:szCs w:val="24"/>
                <w:shd w:val="clear" w:color="auto" w:fill="FFFFFF"/>
                <w:lang w:val="en-US"/>
              </w:rPr>
              <w:t>XI</w:t>
            </w:r>
            <w:bookmarkStart w:id="0" w:name="_GoBack"/>
            <w:bookmarkEnd w:id="0"/>
            <w:r w:rsidRPr="006F1EFB">
              <w:rPr>
                <w:sz w:val="24"/>
                <w:szCs w:val="24"/>
                <w:shd w:val="clear" w:color="auto" w:fill="FFFFFF"/>
              </w:rPr>
              <w:t xml:space="preserve"> века. </w:t>
            </w:r>
            <w:r w:rsidRPr="006F1EFB">
              <w:rPr>
                <w:sz w:val="24"/>
                <w:szCs w:val="24"/>
                <w:shd w:val="clear" w:color="auto" w:fill="FFFFFF"/>
              </w:rPr>
              <w:lastRenderedPageBreak/>
              <w:t xml:space="preserve">Задачи: 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b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исследовать требования делового (офисного) стиля одежды;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b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проанализировать требования, предъявляемые к внешнему виду офисного работника в зависимости от сезона (осень-зима, весна-лето);</w:t>
            </w:r>
          </w:p>
          <w:p w:rsidR="001D3B3F" w:rsidRPr="006F1EFB" w:rsidRDefault="001D3B3F" w:rsidP="001D3B3F">
            <w:pPr>
              <w:pStyle w:val="af3"/>
              <w:numPr>
                <w:ilvl w:val="0"/>
                <w:numId w:val="36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bCs w:val="0"/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определить наиболее подходящий внешний вид для секретаря (делопроизводителя).</w:t>
            </w:r>
          </w:p>
          <w:p w:rsidR="001D3B3F" w:rsidRPr="006F1EFB" w:rsidRDefault="001D3B3F" w:rsidP="001D3B3F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6F1EFB">
              <w:rPr>
                <w:sz w:val="24"/>
                <w:szCs w:val="24"/>
                <w:shd w:val="clear" w:color="auto" w:fill="FFFFFF"/>
              </w:rPr>
              <w:t>И ответить на главный вопрос: Можно ли выглядеть элегантно и соответствовать требованиям делового стиля одежды в  условиях низких температу</w:t>
            </w:r>
            <w:proofErr w:type="gramStart"/>
            <w:r w:rsidRPr="006F1EFB">
              <w:rPr>
                <w:sz w:val="24"/>
                <w:szCs w:val="24"/>
                <w:shd w:val="clear" w:color="auto" w:fill="FFFFFF"/>
              </w:rPr>
              <w:t>р(</w:t>
            </w:r>
            <w:proofErr w:type="gramEnd"/>
            <w:r w:rsidRPr="006F1EFB">
              <w:rPr>
                <w:sz w:val="24"/>
                <w:szCs w:val="24"/>
                <w:shd w:val="clear" w:color="auto" w:fill="FFFFFF"/>
              </w:rPr>
              <w:t xml:space="preserve">на крайнем севере) или, наоборот, </w:t>
            </w:r>
            <w:r w:rsidRPr="006F1EFB">
              <w:rPr>
                <w:sz w:val="24"/>
                <w:szCs w:val="24"/>
                <w:shd w:val="clear" w:color="auto" w:fill="FFFFFF"/>
              </w:rPr>
              <w:br/>
              <w:t>в условиях жары и высокой влажности (в Африке)?</w:t>
            </w:r>
          </w:p>
        </w:tc>
        <w:tc>
          <w:tcPr>
            <w:tcW w:w="1856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lastRenderedPageBreak/>
              <w:t>5 баллов</w:t>
            </w:r>
          </w:p>
        </w:tc>
        <w:tc>
          <w:tcPr>
            <w:tcW w:w="3043" w:type="dxa"/>
          </w:tcPr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 xml:space="preserve">Критерии оценки: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 xml:space="preserve">- креативность, 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t>- функциональность,</w:t>
            </w:r>
          </w:p>
          <w:p w:rsidR="001D3B3F" w:rsidRPr="006F1EFB" w:rsidRDefault="001D3B3F" w:rsidP="001D3B3F">
            <w:pPr>
              <w:spacing w:after="0" w:line="240" w:lineRule="auto"/>
              <w:rPr>
                <w:sz w:val="24"/>
                <w:szCs w:val="24"/>
              </w:rPr>
            </w:pPr>
            <w:r w:rsidRPr="006F1EFB">
              <w:rPr>
                <w:sz w:val="24"/>
                <w:szCs w:val="24"/>
              </w:rPr>
              <w:lastRenderedPageBreak/>
              <w:t>- реальность.</w:t>
            </w:r>
          </w:p>
        </w:tc>
      </w:tr>
    </w:tbl>
    <w:p w:rsidR="001D3B3F" w:rsidRDefault="001D3B3F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br w:type="page"/>
      </w:r>
    </w:p>
    <w:p w:rsidR="001D3B3F" w:rsidRPr="0032471A" w:rsidRDefault="001D3B3F" w:rsidP="001D3B3F">
      <w:pPr>
        <w:ind w:firstLine="360"/>
        <w:jc w:val="right"/>
      </w:pPr>
      <w:r w:rsidRPr="0032471A">
        <w:lastRenderedPageBreak/>
        <w:t xml:space="preserve">Приложение  </w:t>
      </w:r>
      <w:r>
        <w:t>6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631E" w:rsidTr="00682315">
        <w:tc>
          <w:tcPr>
            <w:tcW w:w="4785" w:type="dxa"/>
          </w:tcPr>
          <w:p w:rsidR="008C631E" w:rsidRDefault="008C631E" w:rsidP="00682315">
            <w:pPr>
              <w:spacing w:after="0"/>
              <w:jc w:val="right"/>
            </w:pPr>
          </w:p>
        </w:tc>
        <w:tc>
          <w:tcPr>
            <w:tcW w:w="4786" w:type="dxa"/>
          </w:tcPr>
          <w:p w:rsidR="008C631E" w:rsidRPr="00762D4E" w:rsidRDefault="008C631E" w:rsidP="006823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к</w:t>
            </w:r>
            <w:r w:rsidRPr="006634DC">
              <w:rPr>
                <w:bCs w:val="0"/>
                <w:sz w:val="20"/>
                <w:szCs w:val="20"/>
              </w:rPr>
              <w:t xml:space="preserve"> Положению о </w:t>
            </w:r>
            <w:r w:rsidRPr="00762D4E">
              <w:rPr>
                <w:bCs w:val="0"/>
                <w:sz w:val="20"/>
                <w:szCs w:val="20"/>
                <w:lang w:val="en-US"/>
              </w:rPr>
              <w:t>I</w:t>
            </w:r>
            <w:r w:rsidRPr="00762D4E">
              <w:rPr>
                <w:bCs w:val="0"/>
                <w:sz w:val="20"/>
                <w:szCs w:val="20"/>
              </w:rPr>
              <w:t xml:space="preserve"> региональном конкурсе </w:t>
            </w:r>
            <w:r w:rsidRPr="00762D4E">
              <w:rPr>
                <w:sz w:val="20"/>
                <w:szCs w:val="20"/>
              </w:rPr>
              <w:t>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мастерства для студентов специальности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46.02.01 Документационное обеспечение управления</w:t>
            </w:r>
            <w:r>
              <w:rPr>
                <w:sz w:val="20"/>
                <w:szCs w:val="20"/>
              </w:rPr>
              <w:t xml:space="preserve"> </w:t>
            </w:r>
            <w:r w:rsidRPr="00762D4E">
              <w:rPr>
                <w:sz w:val="20"/>
                <w:szCs w:val="20"/>
              </w:rPr>
              <w:t>и архивоведения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bCs w:val="0"/>
                <w:sz w:val="20"/>
                <w:szCs w:val="20"/>
              </w:rPr>
              <w:t xml:space="preserve">среди </w:t>
            </w:r>
            <w:r>
              <w:rPr>
                <w:color w:val="000000"/>
                <w:sz w:val="20"/>
                <w:szCs w:val="20"/>
              </w:rPr>
              <w:t>обучающихся профессиональных</w:t>
            </w:r>
          </w:p>
          <w:p w:rsidR="008C631E" w:rsidRDefault="008C631E" w:rsidP="00682315">
            <w:pPr>
              <w:spacing w:after="0" w:line="240" w:lineRule="auto"/>
              <w:outlineLvl w:val="1"/>
              <w:rPr>
                <w:color w:val="000000"/>
                <w:sz w:val="20"/>
                <w:szCs w:val="20"/>
              </w:rPr>
            </w:pPr>
            <w:r w:rsidRPr="006634DC">
              <w:rPr>
                <w:color w:val="000000"/>
                <w:sz w:val="20"/>
                <w:szCs w:val="20"/>
              </w:rPr>
              <w:t>образовательных организаций Волгоградской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8C631E" w:rsidRPr="00762D4E" w:rsidRDefault="008C631E" w:rsidP="00682315">
            <w:pPr>
              <w:spacing w:after="0" w:line="240" w:lineRule="auto"/>
              <w:outlineLvl w:val="1"/>
              <w:rPr>
                <w:bCs w:val="0"/>
                <w:caps/>
                <w:sz w:val="20"/>
                <w:szCs w:val="20"/>
              </w:rPr>
            </w:pPr>
            <w:r w:rsidRPr="00762D4E">
              <w:rPr>
                <w:sz w:val="20"/>
                <w:szCs w:val="20"/>
              </w:rPr>
              <w:t>«Лучший секретарь-2018»</w:t>
            </w:r>
          </w:p>
          <w:p w:rsidR="008C631E" w:rsidRDefault="008C631E" w:rsidP="00682315">
            <w:pPr>
              <w:spacing w:after="0"/>
              <w:jc w:val="right"/>
            </w:pPr>
          </w:p>
        </w:tc>
      </w:tr>
    </w:tbl>
    <w:p w:rsidR="00DF7809" w:rsidRPr="006F1EFB" w:rsidRDefault="00DF7809" w:rsidP="00DF7809">
      <w:pPr>
        <w:jc w:val="center"/>
        <w:rPr>
          <w:b/>
          <w:sz w:val="24"/>
          <w:szCs w:val="24"/>
          <w:shd w:val="clear" w:color="auto" w:fill="FFFFFF"/>
        </w:rPr>
      </w:pPr>
      <w:r w:rsidRPr="006F1EFB">
        <w:rPr>
          <w:b/>
          <w:sz w:val="24"/>
          <w:szCs w:val="24"/>
          <w:shd w:val="clear" w:color="auto" w:fill="FFFFFF"/>
        </w:rPr>
        <w:t>ОПИСАНИЕ КОНКУРСНЫХ ЗАДАНИЙ И ПРОТОКОЛЫ ОЦЕНКИ РЕЗУЛЬТАТОВ ДЛЯ ЖЮРИ</w:t>
      </w:r>
    </w:p>
    <w:p w:rsid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Задание </w:t>
      </w:r>
      <w:r w:rsidRPr="00DF7809">
        <w:rPr>
          <w:sz w:val="24"/>
          <w:szCs w:val="24"/>
          <w:shd w:val="clear" w:color="auto" w:fill="FFFFFF"/>
        </w:rPr>
        <w:t>1. ВИЗИТНАЯ КАРТОЧКА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 xml:space="preserve">(Домашнее задание) 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</w:rPr>
      </w:pP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Регламент: 3 мин. презентация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3 мин. вопросы жюри и зала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Задание: Представить команду участников</w:t>
      </w:r>
    </w:p>
    <w:p w:rsidR="00DF7809" w:rsidRPr="00DF7809" w:rsidRDefault="00DF7809" w:rsidP="00DF7809">
      <w:pPr>
        <w:pStyle w:val="af3"/>
        <w:numPr>
          <w:ilvl w:val="0"/>
          <w:numId w:val="39"/>
        </w:numPr>
        <w:spacing w:after="0" w:line="240" w:lineRule="auto"/>
        <w:contextualSpacing w:val="0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Придумать название команды</w:t>
      </w:r>
    </w:p>
    <w:p w:rsidR="00DF7809" w:rsidRPr="00DF7809" w:rsidRDefault="00DF7809" w:rsidP="00DF7809">
      <w:pPr>
        <w:pStyle w:val="af3"/>
        <w:numPr>
          <w:ilvl w:val="0"/>
          <w:numId w:val="39"/>
        </w:numPr>
        <w:spacing w:after="0" w:line="240" w:lineRule="auto"/>
        <w:contextualSpacing w:val="0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Сочинить девиз команды</w:t>
      </w:r>
    </w:p>
    <w:p w:rsidR="00DF7809" w:rsidRPr="00DF7809" w:rsidRDefault="00DF7809" w:rsidP="00DF7809">
      <w:pPr>
        <w:pStyle w:val="af3"/>
        <w:numPr>
          <w:ilvl w:val="0"/>
          <w:numId w:val="39"/>
        </w:numPr>
        <w:spacing w:after="0" w:line="240" w:lineRule="auto"/>
        <w:contextualSpacing w:val="0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Символика команды</w:t>
      </w:r>
    </w:p>
    <w:p w:rsidR="00DF7809" w:rsidRPr="00DF7809" w:rsidRDefault="00DF7809" w:rsidP="00DF7809">
      <w:pPr>
        <w:pStyle w:val="af3"/>
        <w:numPr>
          <w:ilvl w:val="0"/>
          <w:numId w:val="39"/>
        </w:numPr>
        <w:spacing w:after="0" w:line="240" w:lineRule="auto"/>
        <w:contextualSpacing w:val="0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Использовать корпоративный (командный) элемент в стиле одежды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Бланк оценки домашнего задания «Визитная карточка»</w:t>
      </w:r>
    </w:p>
    <w:p w:rsidR="00DF7809" w:rsidRPr="00DF7809" w:rsidRDefault="00DF7809" w:rsidP="00DF7809">
      <w:pPr>
        <w:pStyle w:val="af1"/>
        <w:shd w:val="clear" w:color="auto" w:fill="FFFFFF"/>
        <w:spacing w:before="0" w:beforeAutospacing="0" w:after="0" w:afterAutospacing="0"/>
        <w:jc w:val="center"/>
        <w:rPr>
          <w:rStyle w:val="apple-converted-space"/>
          <w:shd w:val="clear" w:color="auto" w:fill="FFFFFF"/>
        </w:rPr>
      </w:pPr>
      <w:r w:rsidRPr="00DF7809">
        <w:rPr>
          <w:shd w:val="clear" w:color="auto" w:fill="FFFFFF"/>
        </w:rPr>
        <w:t>Максимальная оценка этого конкурса – 5 баллов.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3"/>
        <w:gridCol w:w="6502"/>
        <w:gridCol w:w="2386"/>
      </w:tblGrid>
      <w:tr w:rsidR="00DF7809" w:rsidRPr="00DF7809" w:rsidTr="001D3B3F">
        <w:trPr>
          <w:trHeight w:val="553"/>
        </w:trPr>
        <w:tc>
          <w:tcPr>
            <w:tcW w:w="687" w:type="dxa"/>
            <w:vAlign w:val="center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 xml:space="preserve">№ </w:t>
            </w:r>
            <w:proofErr w:type="gramStart"/>
            <w:r w:rsidRPr="00DF7809">
              <w:rPr>
                <w:rStyle w:val="apple-converted-space"/>
                <w:shd w:val="clear" w:color="auto" w:fill="FFFFFF"/>
              </w:rPr>
              <w:t>п</w:t>
            </w:r>
            <w:proofErr w:type="gramEnd"/>
            <w:r w:rsidRPr="00DF7809">
              <w:rPr>
                <w:rStyle w:val="apple-converted-space"/>
                <w:shd w:val="clear" w:color="auto" w:fill="FFFFFF"/>
              </w:rPr>
              <w:t>/п</w:t>
            </w:r>
          </w:p>
        </w:tc>
        <w:tc>
          <w:tcPr>
            <w:tcW w:w="6632" w:type="dxa"/>
            <w:vAlign w:val="center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Критерий</w:t>
            </w:r>
          </w:p>
        </w:tc>
        <w:tc>
          <w:tcPr>
            <w:tcW w:w="2414" w:type="dxa"/>
            <w:vAlign w:val="center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Количество баллов</w:t>
            </w:r>
          </w:p>
        </w:tc>
      </w:tr>
      <w:tr w:rsidR="00DF7809" w:rsidRPr="00DF7809" w:rsidTr="001D3B3F">
        <w:trPr>
          <w:trHeight w:val="218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Соответствие требуемой структуре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  <w:tr w:rsidR="00DF7809" w:rsidRPr="00DF7809" w:rsidTr="001D3B3F">
        <w:trPr>
          <w:trHeight w:val="277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Стиль изложения приветствия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  <w:tr w:rsidR="00DF7809" w:rsidRPr="00DF7809" w:rsidTr="001D3B3F">
        <w:trPr>
          <w:trHeight w:val="277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Грамотность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  <w:tr w:rsidR="00DF7809" w:rsidRPr="00DF7809" w:rsidTr="001D3B3F">
        <w:trPr>
          <w:trHeight w:val="277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Внешний вид и эстетика презентации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  <w:tr w:rsidR="00DF7809" w:rsidRPr="00DF7809" w:rsidTr="001D3B3F">
        <w:trPr>
          <w:trHeight w:val="290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Творческий подход и эмоциональность при  выступлении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  <w:tr w:rsidR="00DF7809" w:rsidRPr="00DF7809" w:rsidTr="001D3B3F">
        <w:trPr>
          <w:trHeight w:val="277"/>
        </w:trPr>
        <w:tc>
          <w:tcPr>
            <w:tcW w:w="687" w:type="dxa"/>
          </w:tcPr>
          <w:p w:rsidR="00DF7809" w:rsidRPr="00DF7809" w:rsidRDefault="00DF7809" w:rsidP="00DF7809">
            <w:pPr>
              <w:pStyle w:val="af1"/>
              <w:numPr>
                <w:ilvl w:val="0"/>
                <w:numId w:val="45"/>
              </w:numPr>
              <w:spacing w:before="0" w:beforeAutospacing="0" w:after="0" w:afterAutospacing="0"/>
              <w:jc w:val="center"/>
              <w:rPr>
                <w:rStyle w:val="apple-converted-space"/>
                <w:shd w:val="clear" w:color="auto" w:fill="FFFFFF"/>
              </w:rPr>
            </w:pPr>
          </w:p>
        </w:tc>
        <w:tc>
          <w:tcPr>
            <w:tcW w:w="6632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  <w:r w:rsidRPr="00DF7809">
              <w:rPr>
                <w:rStyle w:val="apple-converted-space"/>
                <w:shd w:val="clear" w:color="auto" w:fill="FFFFFF"/>
              </w:rPr>
              <w:t>Культура поведения</w:t>
            </w:r>
          </w:p>
        </w:tc>
        <w:tc>
          <w:tcPr>
            <w:tcW w:w="2414" w:type="dxa"/>
          </w:tcPr>
          <w:p w:rsidR="00DF7809" w:rsidRPr="00DF7809" w:rsidRDefault="00DF7809" w:rsidP="00DF7809">
            <w:pPr>
              <w:pStyle w:val="af1"/>
              <w:spacing w:before="0" w:beforeAutospacing="0" w:after="0" w:afterAutospacing="0"/>
              <w:rPr>
                <w:rStyle w:val="apple-converted-space"/>
                <w:shd w:val="clear" w:color="auto" w:fill="FFFFFF"/>
              </w:rPr>
            </w:pPr>
          </w:p>
        </w:tc>
      </w:tr>
    </w:tbl>
    <w:p w:rsidR="00DF7809" w:rsidRPr="00DF7809" w:rsidRDefault="00DF7809" w:rsidP="006F1EFB">
      <w:pPr>
        <w:pStyle w:val="af1"/>
        <w:shd w:val="clear" w:color="auto" w:fill="FFFFFF"/>
        <w:tabs>
          <w:tab w:val="left" w:pos="569"/>
          <w:tab w:val="right" w:pos="9354"/>
        </w:tabs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DF7809">
        <w:rPr>
          <w:rStyle w:val="apple-converted-space"/>
          <w:shd w:val="clear" w:color="auto" w:fill="FFFFFF"/>
        </w:rPr>
        <w:tab/>
      </w:r>
      <w:r w:rsidRPr="00DF7809">
        <w:rPr>
          <w:rStyle w:val="apple-converted-space"/>
          <w:shd w:val="clear" w:color="auto" w:fill="FFFFFF"/>
        </w:rPr>
        <w:tab/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Задание </w:t>
      </w:r>
      <w:r w:rsidRPr="00DF7809">
        <w:rPr>
          <w:sz w:val="24"/>
          <w:szCs w:val="24"/>
        </w:rPr>
        <w:t>2. РАЗМИНКА</w:t>
      </w:r>
    </w:p>
    <w:p w:rsidR="00DF7809" w:rsidRPr="00DF7809" w:rsidRDefault="00DF7809" w:rsidP="00DF7809">
      <w:pPr>
        <w:spacing w:after="0" w:line="240" w:lineRule="auto"/>
        <w:jc w:val="center"/>
        <w:rPr>
          <w:rStyle w:val="apple-converted-space"/>
          <w:sz w:val="24"/>
          <w:szCs w:val="24"/>
          <w:shd w:val="clear" w:color="auto" w:fill="FFFFFF"/>
        </w:rPr>
      </w:pPr>
      <w:r w:rsidRPr="00DF7809">
        <w:rPr>
          <w:sz w:val="24"/>
          <w:szCs w:val="24"/>
        </w:rPr>
        <w:t>Максимальное количество баллов - 5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2126"/>
        <w:gridCol w:w="992"/>
      </w:tblGrid>
      <w:tr w:rsidR="00DF7809" w:rsidRPr="001D3B3F" w:rsidTr="001D3B3F">
        <w:trPr>
          <w:cantSplit/>
          <w:trHeight w:val="227"/>
        </w:trPr>
        <w:tc>
          <w:tcPr>
            <w:tcW w:w="567" w:type="dxa"/>
            <w:vAlign w:val="center"/>
          </w:tcPr>
          <w:p w:rsidR="00DF7809" w:rsidRPr="001D3B3F" w:rsidRDefault="00DF7809" w:rsidP="00DF7809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1" w:name="_Toc411429694"/>
            <w:bookmarkStart w:id="2" w:name="_Toc411430525"/>
            <w:bookmarkStart w:id="3" w:name="_Toc413057930"/>
            <w:r w:rsidRPr="001D3B3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№ </w:t>
            </w:r>
            <w:bookmarkEnd w:id="1"/>
            <w:bookmarkEnd w:id="2"/>
            <w:bookmarkEnd w:id="3"/>
            <w:proofErr w:type="gramStart"/>
            <w:r w:rsidRPr="001D3B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п</w:t>
            </w:r>
            <w:proofErr w:type="gramEnd"/>
            <w:r w:rsidRPr="001D3B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/п</w:t>
            </w:r>
          </w:p>
        </w:tc>
        <w:tc>
          <w:tcPr>
            <w:tcW w:w="5954" w:type="dxa"/>
            <w:vAlign w:val="center"/>
          </w:tcPr>
          <w:p w:rsidR="00DF7809" w:rsidRPr="001D3B3F" w:rsidRDefault="00DF7809" w:rsidP="00DF78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4" w:name="_Toc411429695"/>
            <w:bookmarkStart w:id="5" w:name="_Toc411430526"/>
            <w:bookmarkStart w:id="6" w:name="_Toc413057931"/>
            <w:r w:rsidRPr="001D3B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Вопрос</w:t>
            </w:r>
            <w:bookmarkEnd w:id="4"/>
            <w:bookmarkEnd w:id="5"/>
            <w:bookmarkEnd w:id="6"/>
            <w:r w:rsidRPr="001D3B3F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Ы (примерные)</w:t>
            </w:r>
          </w:p>
        </w:tc>
        <w:tc>
          <w:tcPr>
            <w:tcW w:w="2126" w:type="dxa"/>
            <w:vAlign w:val="center"/>
          </w:tcPr>
          <w:p w:rsidR="00DF7809" w:rsidRPr="001D3B3F" w:rsidRDefault="00DF7809" w:rsidP="00DF780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Ответ</w:t>
            </w:r>
          </w:p>
        </w:tc>
        <w:tc>
          <w:tcPr>
            <w:tcW w:w="992" w:type="dxa"/>
            <w:vAlign w:val="center"/>
          </w:tcPr>
          <w:p w:rsidR="00DF7809" w:rsidRPr="001D3B3F" w:rsidRDefault="00DF7809" w:rsidP="00DF7809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Кол-во баллов</w:t>
            </w: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af3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Отрасль деятельности, обеспечивающая документирование и организацию работы с официальными документами</w:t>
            </w:r>
          </w:p>
        </w:tc>
        <w:tc>
          <w:tcPr>
            <w:tcW w:w="2126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" w:name="_Toc411429696"/>
            <w:bookmarkStart w:id="8" w:name="_Toc411430527"/>
            <w:bookmarkStart w:id="9" w:name="_Toc413057932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Делопроизводство</w:t>
            </w:r>
            <w:bookmarkEnd w:id="7"/>
            <w:bookmarkEnd w:id="8"/>
            <w:bookmarkEnd w:id="9"/>
          </w:p>
        </w:tc>
        <w:tc>
          <w:tcPr>
            <w:tcW w:w="992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ind w:right="145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af3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hyperlink r:id="rId14" w:tooltip="Учреждение (некоммерческая организация)" w:history="1">
              <w:r w:rsidRPr="001D3B3F">
                <w:rPr>
                  <w:rStyle w:val="ae"/>
                  <w:sz w:val="24"/>
                  <w:szCs w:val="24"/>
                  <w:shd w:val="clear" w:color="auto" w:fill="FFFFFF"/>
                </w:rPr>
                <w:t>Учреждение</w:t>
              </w:r>
            </w:hyperlink>
            <w:r w:rsidRPr="001D3B3F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1D3B3F">
              <w:rPr>
                <w:sz w:val="24"/>
                <w:szCs w:val="24"/>
                <w:shd w:val="clear" w:color="auto" w:fill="FFFFFF"/>
              </w:rPr>
              <w:t>или структурное подразделение организации, осуществляющее</w:t>
            </w:r>
            <w:r w:rsidRPr="001D3B3F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hyperlink r:id="rId15" w:tooltip="Хранение" w:history="1">
              <w:r w:rsidRPr="001D3B3F">
                <w:rPr>
                  <w:rStyle w:val="ae"/>
                  <w:sz w:val="24"/>
                  <w:szCs w:val="24"/>
                  <w:shd w:val="clear" w:color="auto" w:fill="FFFFFF"/>
                </w:rPr>
                <w:t>хранение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>, комплектование, учёт и использование</w:t>
            </w:r>
            <w:r w:rsidRPr="001D3B3F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hyperlink r:id="rId16" w:tooltip="Документ" w:history="1">
              <w:r w:rsidRPr="001D3B3F">
                <w:rPr>
                  <w:rStyle w:val="ae"/>
                  <w:sz w:val="24"/>
                  <w:szCs w:val="24"/>
                  <w:shd w:val="clear" w:color="auto" w:fill="FFFFFF"/>
                </w:rPr>
                <w:t>документов</w:t>
              </w:r>
            </w:hyperlink>
          </w:p>
        </w:tc>
        <w:tc>
          <w:tcPr>
            <w:tcW w:w="2126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" w:name="_Toc411429697"/>
            <w:bookmarkStart w:id="11" w:name="_Toc411430528"/>
            <w:bookmarkStart w:id="12" w:name="_Toc413057933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Архив</w:t>
            </w:r>
            <w:bookmarkEnd w:id="10"/>
            <w:bookmarkEnd w:id="11"/>
            <w:bookmarkEnd w:id="12"/>
          </w:p>
        </w:tc>
        <w:tc>
          <w:tcPr>
            <w:tcW w:w="992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ind w:right="145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af3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Набор реквизитов, идентифицирующих автора официального письменного документа</w:t>
            </w:r>
          </w:p>
        </w:tc>
        <w:tc>
          <w:tcPr>
            <w:tcW w:w="2126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" w:name="_Toc411429698"/>
            <w:bookmarkStart w:id="14" w:name="_Toc411430529"/>
            <w:bookmarkStart w:id="15" w:name="_Toc413057934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Бланк</w:t>
            </w:r>
            <w:bookmarkEnd w:id="13"/>
            <w:bookmarkEnd w:id="14"/>
            <w:bookmarkEnd w:id="15"/>
          </w:p>
        </w:tc>
        <w:tc>
          <w:tcPr>
            <w:tcW w:w="992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ind w:right="145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af3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Код ГОСТа, регламентирующего требования к оформлению документов</w:t>
            </w:r>
          </w:p>
        </w:tc>
        <w:tc>
          <w:tcPr>
            <w:tcW w:w="2126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6" w:name="_Toc411429699"/>
            <w:bookmarkStart w:id="17" w:name="_Toc411430530"/>
            <w:bookmarkStart w:id="18" w:name="_Toc413057935"/>
            <w:proofErr w:type="gramStart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proofErr w:type="gramEnd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6.30-2003</w:t>
            </w:r>
            <w:bookmarkEnd w:id="16"/>
            <w:bookmarkEnd w:id="17"/>
            <w:bookmarkEnd w:id="18"/>
          </w:p>
        </w:tc>
        <w:tc>
          <w:tcPr>
            <w:tcW w:w="992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ind w:right="145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af3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54" w:type="dxa"/>
          </w:tcPr>
          <w:p w:rsidR="00DF7809" w:rsidRPr="001D3B3F" w:rsidRDefault="00DF7809" w:rsidP="00DF7809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1D3B3F">
              <w:rPr>
                <w:sz w:val="24"/>
                <w:szCs w:val="24"/>
                <w:shd w:val="clear" w:color="auto" w:fill="FFFFFF"/>
              </w:rPr>
              <w:t>Комплекс</w:t>
            </w:r>
            <w:r w:rsidRPr="001D3B3F">
              <w:rPr>
                <w:sz w:val="24"/>
                <w:szCs w:val="24"/>
              </w:rPr>
              <w:t> </w:t>
            </w:r>
            <w:hyperlink r:id="rId17" w:tooltip="Документ" w:history="1">
              <w:r w:rsidRPr="001D3B3F">
                <w:rPr>
                  <w:sz w:val="24"/>
                  <w:szCs w:val="24"/>
                </w:rPr>
                <w:t>документов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>, закрепляющих функции, задачи, цели, а также права и обязанности работников и руководителей по выполнению конкретных действий, необходимость которых возникает в операционной деятельности организации.</w:t>
            </w:r>
          </w:p>
          <w:p w:rsidR="00DF7809" w:rsidRPr="001D3B3F" w:rsidRDefault="00DF7809" w:rsidP="00DF7809">
            <w:pPr>
              <w:pStyle w:val="af3"/>
              <w:shd w:val="clear" w:color="auto" w:fill="FFFFFF"/>
              <w:spacing w:after="0" w:line="240" w:lineRule="auto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F7809" w:rsidRPr="001D3B3F" w:rsidRDefault="00DF7809" w:rsidP="00DF7809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  <w:shd w:val="clear" w:color="auto" w:fill="FFFFFF"/>
              </w:rPr>
              <w:t>Организационно-распорядительная документация (</w:t>
            </w:r>
            <w:hyperlink r:id="rId18" w:tooltip="Постановление" w:history="1">
              <w:r w:rsidRPr="001D3B3F">
                <w:rPr>
                  <w:sz w:val="24"/>
                  <w:szCs w:val="24"/>
                  <w:shd w:val="clear" w:color="auto" w:fill="FFFFFF"/>
                </w:rPr>
                <w:t>Постановление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 xml:space="preserve">, </w:t>
            </w:r>
            <w:hyperlink r:id="rId19" w:tooltip="Распоряжение" w:history="1">
              <w:r w:rsidRPr="001D3B3F">
                <w:rPr>
                  <w:sz w:val="24"/>
                  <w:szCs w:val="24"/>
                  <w:shd w:val="clear" w:color="auto" w:fill="FFFFFF"/>
                </w:rPr>
                <w:t>распоряжение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 xml:space="preserve">, </w:t>
            </w:r>
            <w:hyperlink r:id="rId20" w:tooltip="Приказ (акт управления)" w:history="1">
              <w:r w:rsidRPr="001D3B3F">
                <w:rPr>
                  <w:sz w:val="24"/>
                  <w:szCs w:val="24"/>
                  <w:shd w:val="clear" w:color="auto" w:fill="FFFFFF"/>
                </w:rPr>
                <w:t>приказ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 xml:space="preserve">, </w:t>
            </w:r>
            <w:hyperlink r:id="rId21" w:tooltip="Протокол" w:history="1">
              <w:r w:rsidRPr="001D3B3F">
                <w:rPr>
                  <w:sz w:val="24"/>
                  <w:szCs w:val="24"/>
                  <w:shd w:val="clear" w:color="auto" w:fill="FFFFFF"/>
                </w:rPr>
                <w:t>протокол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 xml:space="preserve">, </w:t>
            </w:r>
            <w:hyperlink r:id="rId22" w:tooltip="Инструкция" w:history="1">
              <w:r w:rsidRPr="001D3B3F">
                <w:rPr>
                  <w:sz w:val="24"/>
                  <w:szCs w:val="24"/>
                  <w:shd w:val="clear" w:color="auto" w:fill="FFFFFF"/>
                </w:rPr>
                <w:t>инструкция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>, </w:t>
            </w:r>
            <w:hyperlink r:id="rId23" w:tooltip="Поручение" w:history="1">
              <w:r w:rsidRPr="001D3B3F">
                <w:rPr>
                  <w:sz w:val="24"/>
                  <w:szCs w:val="24"/>
                  <w:shd w:val="clear" w:color="auto" w:fill="FFFFFF"/>
                </w:rPr>
                <w:t>поручения</w:t>
              </w:r>
            </w:hyperlink>
            <w:r w:rsidRPr="001D3B3F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:rsidR="00DF7809" w:rsidRPr="001D3B3F" w:rsidRDefault="00DF7809" w:rsidP="00DF7809">
            <w:pPr>
              <w:shd w:val="clear" w:color="auto" w:fill="FFFFFF"/>
              <w:spacing w:after="0" w:line="240" w:lineRule="auto"/>
              <w:ind w:right="1452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2"/>
              <w:keepLines w:val="0"/>
              <w:numPr>
                <w:ilvl w:val="0"/>
                <w:numId w:val="38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9" w:name="_Toc411429700"/>
            <w:bookmarkStart w:id="20" w:name="_Toc411430531"/>
            <w:bookmarkStart w:id="21" w:name="_Toc413057936"/>
            <w:bookmarkEnd w:id="19"/>
            <w:bookmarkEnd w:id="20"/>
            <w:bookmarkEnd w:id="21"/>
          </w:p>
        </w:tc>
        <w:tc>
          <w:tcPr>
            <w:tcW w:w="5954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2" w:name="_Toc411429701"/>
            <w:bookmarkStart w:id="23" w:name="_Toc411430532"/>
            <w:bookmarkStart w:id="24" w:name="_Toc413057937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Где оформляется реквизит «адресат»</w:t>
            </w:r>
            <w:bookmarkEnd w:id="22"/>
            <w:bookmarkEnd w:id="23"/>
            <w:bookmarkEnd w:id="24"/>
          </w:p>
        </w:tc>
        <w:tc>
          <w:tcPr>
            <w:tcW w:w="2126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В правом верхнем углу документа</w:t>
            </w:r>
          </w:p>
        </w:tc>
        <w:tc>
          <w:tcPr>
            <w:tcW w:w="992" w:type="dxa"/>
          </w:tcPr>
          <w:p w:rsidR="00DF7809" w:rsidRPr="001D3B3F" w:rsidRDefault="00DF7809" w:rsidP="00DF7809">
            <w:pPr>
              <w:spacing w:after="0" w:line="240" w:lineRule="auto"/>
              <w:ind w:right="1452"/>
              <w:rPr>
                <w:sz w:val="24"/>
                <w:szCs w:val="24"/>
              </w:rPr>
            </w:pPr>
          </w:p>
        </w:tc>
      </w:tr>
      <w:tr w:rsidR="00DF7809" w:rsidRPr="001D3B3F" w:rsidTr="001D3B3F">
        <w:tc>
          <w:tcPr>
            <w:tcW w:w="567" w:type="dxa"/>
          </w:tcPr>
          <w:p w:rsidR="00DF7809" w:rsidRPr="001D3B3F" w:rsidRDefault="00DF7809" w:rsidP="00DF7809">
            <w:pPr>
              <w:pStyle w:val="2"/>
              <w:keepLines w:val="0"/>
              <w:numPr>
                <w:ilvl w:val="0"/>
                <w:numId w:val="38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bookmarkStart w:id="25" w:name="_Toc411429702"/>
            <w:bookmarkStart w:id="26" w:name="_Toc411430533"/>
            <w:bookmarkStart w:id="27" w:name="_Toc413057938"/>
            <w:bookmarkEnd w:id="25"/>
            <w:bookmarkEnd w:id="26"/>
            <w:bookmarkEnd w:id="27"/>
          </w:p>
        </w:tc>
        <w:tc>
          <w:tcPr>
            <w:tcW w:w="5954" w:type="dxa"/>
          </w:tcPr>
          <w:p w:rsidR="00DF7809" w:rsidRPr="001D3B3F" w:rsidRDefault="00DF7809" w:rsidP="00DF7809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28" w:name="_Toc411429703"/>
            <w:bookmarkStart w:id="29" w:name="_Toc411430534"/>
            <w:bookmarkStart w:id="30" w:name="_Toc413057939"/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Часть</w:t>
            </w:r>
            <w:r w:rsidRPr="001D3B3F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hyperlink r:id="rId24" w:tooltip="Документальный фонд (страница отсутствует)" w:history="1">
              <w:r w:rsidRPr="001D3B3F">
                <w:rPr>
                  <w:rStyle w:val="ae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shd w:val="clear" w:color="auto" w:fill="FFFFFF"/>
                </w:rPr>
                <w:t>документального фонда</w:t>
              </w:r>
            </w:hyperlink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, переданная на постоянное хранение в</w:t>
            </w:r>
            <w:r w:rsidRPr="001D3B3F">
              <w:rPr>
                <w:rStyle w:val="apple-converted-space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 </w:t>
            </w:r>
            <w:hyperlink r:id="rId25" w:tooltip="Архив" w:history="1">
              <w:r w:rsidRPr="001D3B3F">
                <w:rPr>
                  <w:rStyle w:val="ae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shd w:val="clear" w:color="auto" w:fill="FFFFFF"/>
                </w:rPr>
                <w:t>архив</w:t>
              </w:r>
            </w:hyperlink>
            <w:r w:rsidRPr="001D3B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.</w:t>
            </w:r>
            <w:bookmarkEnd w:id="28"/>
            <w:bookmarkEnd w:id="29"/>
            <w:bookmarkEnd w:id="30"/>
          </w:p>
        </w:tc>
        <w:tc>
          <w:tcPr>
            <w:tcW w:w="2126" w:type="dxa"/>
          </w:tcPr>
          <w:p w:rsidR="00DF7809" w:rsidRPr="001D3B3F" w:rsidRDefault="00DF7809" w:rsidP="00DF7809">
            <w:pPr>
              <w:spacing w:after="0" w:line="240" w:lineRule="auto"/>
              <w:rPr>
                <w:sz w:val="24"/>
                <w:szCs w:val="24"/>
              </w:rPr>
            </w:pPr>
            <w:r w:rsidRPr="001D3B3F">
              <w:rPr>
                <w:sz w:val="24"/>
                <w:szCs w:val="24"/>
              </w:rPr>
              <w:t>Архивный фонд</w:t>
            </w:r>
          </w:p>
        </w:tc>
        <w:tc>
          <w:tcPr>
            <w:tcW w:w="992" w:type="dxa"/>
          </w:tcPr>
          <w:p w:rsidR="00DF7809" w:rsidRPr="001D3B3F" w:rsidRDefault="00DF7809" w:rsidP="00DF7809">
            <w:pPr>
              <w:spacing w:after="0" w:line="240" w:lineRule="auto"/>
              <w:ind w:right="1452"/>
              <w:rPr>
                <w:sz w:val="24"/>
                <w:szCs w:val="24"/>
              </w:rPr>
            </w:pPr>
          </w:p>
        </w:tc>
      </w:tr>
    </w:tbl>
    <w:p w:rsidR="00DF7809" w:rsidRPr="00DF7809" w:rsidRDefault="00DF7809" w:rsidP="00DF7809">
      <w:pPr>
        <w:pStyle w:val="3"/>
        <w:spacing w:before="0" w:after="0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bookmarkStart w:id="31" w:name="_Toc413057954"/>
    </w:p>
    <w:bookmarkEnd w:id="31"/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Задание </w:t>
      </w:r>
      <w:r w:rsidRPr="00DF7809">
        <w:rPr>
          <w:sz w:val="24"/>
          <w:szCs w:val="24"/>
          <w:shd w:val="clear" w:color="auto" w:fill="FFFFFF"/>
        </w:rPr>
        <w:t>3. СЛУЧАЙ ИЗ ПРАКТИКИ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(выполнение заданий по видеосюжетам)</w:t>
      </w:r>
    </w:p>
    <w:p w:rsidR="00DF7809" w:rsidRPr="00DF7809" w:rsidRDefault="00DF7809" w:rsidP="006F1EFB">
      <w:pPr>
        <w:spacing w:after="0" w:line="240" w:lineRule="auto"/>
        <w:ind w:firstLine="708"/>
        <w:jc w:val="both"/>
        <w:rPr>
          <w:sz w:val="24"/>
          <w:szCs w:val="24"/>
        </w:rPr>
      </w:pPr>
      <w:r w:rsidRPr="00DF7809">
        <w:rPr>
          <w:sz w:val="24"/>
          <w:szCs w:val="24"/>
          <w:shd w:val="clear" w:color="auto" w:fill="FFFFFF"/>
        </w:rPr>
        <w:t xml:space="preserve">Каждая команда должна </w:t>
      </w:r>
      <w:r w:rsidRPr="00DF7809">
        <w:rPr>
          <w:sz w:val="24"/>
          <w:szCs w:val="24"/>
        </w:rPr>
        <w:t>найти как можно больше ошибок в поведении секретаря и нарушений ею профессиональной этики по итогам просмотра видеосюжета.</w:t>
      </w:r>
    </w:p>
    <w:p w:rsidR="00DF7809" w:rsidRPr="00DF7809" w:rsidRDefault="00DF7809" w:rsidP="006F1EFB">
      <w:pPr>
        <w:spacing w:after="0" w:line="240" w:lineRule="auto"/>
        <w:ind w:firstLine="708"/>
        <w:jc w:val="both"/>
        <w:rPr>
          <w:sz w:val="24"/>
          <w:szCs w:val="24"/>
        </w:rPr>
      </w:pPr>
      <w:proofErr w:type="spellStart"/>
      <w:r w:rsidRPr="00DF7809">
        <w:rPr>
          <w:sz w:val="24"/>
          <w:szCs w:val="24"/>
        </w:rPr>
        <w:t>зможные</w:t>
      </w:r>
      <w:proofErr w:type="spellEnd"/>
      <w:r w:rsidRPr="00DF7809">
        <w:rPr>
          <w:sz w:val="24"/>
          <w:szCs w:val="24"/>
        </w:rPr>
        <w:t xml:space="preserve"> видеосюжеты из следующих кинофильмов (видеосюжеты могут быть изменены):</w:t>
      </w:r>
    </w:p>
    <w:p w:rsidR="00DF7809" w:rsidRPr="00DF7809" w:rsidRDefault="00DF7809" w:rsidP="00DF7809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 xml:space="preserve">1. «Служебный роман» 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2 . «Деловая женщина»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 xml:space="preserve">3 «Служебный роман: наше время» 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4. «Не родись красивой»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5  «Дьявол носит Прадо»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Бланк оценки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728"/>
        <w:gridCol w:w="1578"/>
        <w:gridCol w:w="1578"/>
        <w:gridCol w:w="1579"/>
      </w:tblGrid>
      <w:tr w:rsidR="00DF7809" w:rsidRPr="00DF7809" w:rsidTr="001D3B3F">
        <w:tc>
          <w:tcPr>
            <w:tcW w:w="4820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1 сюжет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2 сюжет</w:t>
            </w:r>
          </w:p>
        </w:tc>
        <w:tc>
          <w:tcPr>
            <w:tcW w:w="1607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3 сюжет</w:t>
            </w:r>
          </w:p>
        </w:tc>
      </w:tr>
      <w:tr w:rsidR="00DF7809" w:rsidRPr="00DF7809" w:rsidTr="001D3B3F">
        <w:tc>
          <w:tcPr>
            <w:tcW w:w="4820" w:type="dxa"/>
          </w:tcPr>
          <w:p w:rsidR="00DF7809" w:rsidRPr="00DF7809" w:rsidRDefault="00DF7809" w:rsidP="00DF7809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 xml:space="preserve">Содержательность, </w:t>
            </w:r>
            <w:r w:rsidRPr="00DF7809">
              <w:rPr>
                <w:sz w:val="24"/>
                <w:szCs w:val="24"/>
                <w:shd w:val="clear" w:color="auto" w:fill="FFFFFF"/>
              </w:rPr>
              <w:br/>
              <w:t>структурированность ответа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1D3B3F">
        <w:tc>
          <w:tcPr>
            <w:tcW w:w="4820" w:type="dxa"/>
          </w:tcPr>
          <w:p w:rsidR="00DF7809" w:rsidRPr="00DF7809" w:rsidRDefault="00DF7809" w:rsidP="00DF7809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 xml:space="preserve">Анализ ситуации </w:t>
            </w:r>
            <w:r w:rsidRPr="00DF7809">
              <w:rPr>
                <w:sz w:val="24"/>
                <w:szCs w:val="24"/>
                <w:shd w:val="clear" w:color="auto" w:fill="FFFFFF"/>
              </w:rPr>
              <w:br/>
              <w:t>в сравнении с эталоном, стандартом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1D3B3F">
        <w:tc>
          <w:tcPr>
            <w:tcW w:w="4820" w:type="dxa"/>
          </w:tcPr>
          <w:p w:rsidR="00DF7809" w:rsidRPr="00DF7809" w:rsidRDefault="00DF7809" w:rsidP="00DF7809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Оперирование нормативно-методическими документами при ответе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1D3B3F">
        <w:tc>
          <w:tcPr>
            <w:tcW w:w="4820" w:type="dxa"/>
          </w:tcPr>
          <w:p w:rsidR="00DF7809" w:rsidRPr="00DF7809" w:rsidRDefault="00DF7809" w:rsidP="00DF7809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Итог:</w:t>
            </w: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1D3B3F">
        <w:tc>
          <w:tcPr>
            <w:tcW w:w="9639" w:type="dxa"/>
            <w:gridSpan w:val="4"/>
          </w:tcPr>
          <w:p w:rsidR="00DF7809" w:rsidRPr="00DF7809" w:rsidRDefault="00DF7809" w:rsidP="00DF7809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Максимальное количество баллов  за конкурс – 5 баллов</w:t>
            </w:r>
          </w:p>
        </w:tc>
      </w:tr>
    </w:tbl>
    <w:p w:rsidR="00DF7809" w:rsidRPr="00DF7809" w:rsidRDefault="00DF7809" w:rsidP="00DF7809">
      <w:pPr>
        <w:spacing w:after="0" w:line="240" w:lineRule="auto"/>
        <w:ind w:firstLine="709"/>
        <w:jc w:val="center"/>
        <w:rPr>
          <w:sz w:val="24"/>
          <w:szCs w:val="24"/>
          <w:shd w:val="clear" w:color="auto" w:fill="FFFFFF"/>
        </w:rPr>
      </w:pPr>
    </w:p>
    <w:p w:rsid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Задание </w:t>
      </w:r>
      <w:r w:rsidRPr="00DF7809">
        <w:rPr>
          <w:sz w:val="24"/>
          <w:szCs w:val="24"/>
          <w:shd w:val="clear" w:color="auto" w:fill="FFFFFF"/>
        </w:rPr>
        <w:t>4. ПРИНИМАЕМ ГОСТЕЙ</w:t>
      </w:r>
    </w:p>
    <w:p w:rsidR="006F1EFB" w:rsidRPr="00DF7809" w:rsidRDefault="006F1EFB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Сценка разыгрывается студентами, участвующими в конкурсе.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Участникам выдается вариант проигранного диалога.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Задание: Необходимо исправить ошибки в диалоге и проиграть свой вариант.</w:t>
      </w:r>
    </w:p>
    <w:p w:rsidR="00DF7809" w:rsidRPr="00DF7809" w:rsidRDefault="00DF7809" w:rsidP="00DF780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DF7809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lastRenderedPageBreak/>
        <w:t>ПРИМЕРНЫЙ ТЕКСТ ЗАДАНИЯ:</w:t>
      </w:r>
    </w:p>
    <w:p w:rsidR="00DF7809" w:rsidRPr="00DF7809" w:rsidRDefault="00DF7809" w:rsidP="00DF780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2" w:name="_Toc411429726"/>
      <w:bookmarkStart w:id="33" w:name="_Toc411430555"/>
      <w:bookmarkStart w:id="34" w:name="_Toc413057959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Офис. Конец рабочего дня. Секретарь обрабатывает ногти пилочкой. </w:t>
      </w:r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Входит посетитель.</w:t>
      </w:r>
      <w:bookmarkEnd w:id="32"/>
      <w:bookmarkEnd w:id="33"/>
      <w:bookmarkEnd w:id="34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5" w:name="_Toc411429727"/>
      <w:bookmarkStart w:id="36" w:name="_Toc411430556"/>
      <w:bookmarkStart w:id="37" w:name="_Toc413057960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Секретарь: Молчит, не прекращая занятия</w:t>
      </w:r>
      <w:bookmarkEnd w:id="35"/>
      <w:bookmarkEnd w:id="36"/>
      <w:bookmarkEnd w:id="37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411429728"/>
      <w:bookmarkStart w:id="39" w:name="_Toc411430557"/>
      <w:bookmarkStart w:id="40" w:name="_Toc413057961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Здравствуйте! Могу я видеть Ольгу Степановну?</w:t>
      </w:r>
      <w:bookmarkEnd w:id="38"/>
      <w:bookmarkEnd w:id="39"/>
      <w:bookmarkEnd w:id="40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41" w:name="_Toc411429729"/>
      <w:bookmarkStart w:id="42" w:name="_Toc411430558"/>
      <w:bookmarkStart w:id="43" w:name="_Toc413057962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 -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Нет! Она на совещании.</w:t>
      </w:r>
      <w:bookmarkEnd w:id="41"/>
      <w:bookmarkEnd w:id="42"/>
      <w:bookmarkEnd w:id="43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4" w:name="_Toc411429730"/>
      <w:bookmarkStart w:id="45" w:name="_Toc411430559"/>
      <w:bookmarkStart w:id="46" w:name="_Toc413057963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Где я могу ее подождать?</w:t>
      </w:r>
      <w:bookmarkEnd w:id="44"/>
      <w:bookmarkEnd w:id="45"/>
      <w:bookmarkEnd w:id="46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47" w:name="_Toc411429731"/>
      <w:bookmarkStart w:id="48" w:name="_Toc411430560"/>
      <w:bookmarkStart w:id="49" w:name="_Toc413057964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Секретарь:- 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Нигде. Ольги Степановны сегодня уже не будет.</w:t>
      </w:r>
      <w:bookmarkEnd w:id="47"/>
      <w:bookmarkEnd w:id="48"/>
      <w:bookmarkEnd w:id="49"/>
    </w:p>
    <w:p w:rsidR="00DF7809" w:rsidRPr="00DF7809" w:rsidRDefault="00DF7809" w:rsidP="00DF7809">
      <w:pPr>
        <w:pStyle w:val="2"/>
        <w:spacing w:before="0" w:line="240" w:lineRule="auto"/>
        <w:ind w:left="1560" w:hanging="15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0" w:name="_Toc411429732"/>
      <w:bookmarkStart w:id="51" w:name="_Toc411430561"/>
      <w:bookmarkStart w:id="52" w:name="_Toc413057965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Посетитель: - Ой, какая жалость! Мне так нужно ее повидать! Девушка, вы не подскажете </w:t>
      </w:r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ее домашний телефон, а то я свою записную с собой не взяла…</w:t>
      </w:r>
      <w:bookmarkEnd w:id="50"/>
      <w:bookmarkEnd w:id="51"/>
      <w:bookmarkEnd w:id="52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53" w:name="_Toc411429733"/>
      <w:bookmarkStart w:id="54" w:name="_Toc411430562"/>
      <w:bookmarkStart w:id="55" w:name="_Toc413057966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 -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24-44-13</w:t>
      </w:r>
      <w:bookmarkEnd w:id="53"/>
      <w:bookmarkEnd w:id="54"/>
      <w:bookmarkEnd w:id="55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6" w:name="_Toc411429734"/>
      <w:bookmarkStart w:id="57" w:name="_Toc411430563"/>
      <w:bookmarkStart w:id="58" w:name="_Toc413057967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Спасибо, девушка! Позволите от вас позвонить?</w:t>
      </w:r>
      <w:bookmarkEnd w:id="56"/>
      <w:bookmarkEnd w:id="57"/>
      <w:bookmarkEnd w:id="58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9" w:name="_Toc411429735"/>
      <w:bookmarkStart w:id="60" w:name="_Toc411430564"/>
      <w:bookmarkStart w:id="61" w:name="_Toc413057968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Секретарь: (указывает на телефон) - Звоните.</w:t>
      </w:r>
      <w:bookmarkEnd w:id="59"/>
      <w:bookmarkEnd w:id="60"/>
      <w:bookmarkEnd w:id="61"/>
    </w:p>
    <w:p w:rsidR="00DF7809" w:rsidRPr="00DF7809" w:rsidRDefault="00DF7809" w:rsidP="00DF780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2" w:name="_Toc411429736"/>
      <w:bookmarkStart w:id="63" w:name="_Toc411430565"/>
      <w:bookmarkStart w:id="64" w:name="_Toc413057969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 набирает номер, ждет, но ему не отвечают.</w:t>
      </w:r>
      <w:bookmarkEnd w:id="62"/>
      <w:bookmarkEnd w:id="63"/>
      <w:bookmarkEnd w:id="64"/>
    </w:p>
    <w:p w:rsidR="00DF7809" w:rsidRPr="00DF7809" w:rsidRDefault="00DF7809" w:rsidP="00DF7809">
      <w:pPr>
        <w:pStyle w:val="2"/>
        <w:spacing w:before="0" w:line="240" w:lineRule="auto"/>
        <w:ind w:left="1560" w:hanging="15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5" w:name="_Toc411429737"/>
      <w:bookmarkStart w:id="66" w:name="_Toc411430566"/>
      <w:bookmarkStart w:id="67" w:name="_Toc413057970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Посетитель: - Никто не отвечает. Придется домой ехать. Девушка, Ольга Степановна ведь </w:t>
      </w:r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на Морозова живет?</w:t>
      </w:r>
      <w:bookmarkEnd w:id="65"/>
      <w:bookmarkEnd w:id="66"/>
      <w:bookmarkEnd w:id="67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68" w:name="_Toc411429738"/>
      <w:bookmarkStart w:id="69" w:name="_Toc411430567"/>
      <w:bookmarkStart w:id="70" w:name="_Toc413057971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 -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Да, Морозова, дом 120, квартира 33</w:t>
      </w:r>
      <w:bookmarkEnd w:id="68"/>
      <w:bookmarkEnd w:id="69"/>
      <w:bookmarkEnd w:id="70"/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.</w:t>
      </w:r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1" w:name="_Toc411429739"/>
      <w:bookmarkStart w:id="72" w:name="_Toc411430568"/>
      <w:bookmarkStart w:id="73" w:name="_Toc413057972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Спасибо!</w:t>
      </w:r>
      <w:bookmarkEnd w:id="71"/>
      <w:bookmarkEnd w:id="72"/>
      <w:bookmarkEnd w:id="73"/>
    </w:p>
    <w:p w:rsidR="00DF7809" w:rsidRPr="00DF7809" w:rsidRDefault="00DF7809" w:rsidP="00DF7809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4" w:name="_Toc411429740"/>
      <w:bookmarkStart w:id="75" w:name="_Toc411430569"/>
      <w:bookmarkStart w:id="76" w:name="_Toc413057973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 собирается уходить, но перед дверью останавливается и возвращается</w:t>
      </w:r>
      <w:bookmarkEnd w:id="74"/>
      <w:bookmarkEnd w:id="75"/>
      <w:bookmarkEnd w:id="76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F7809" w:rsidRPr="00DF7809" w:rsidRDefault="00DF7809" w:rsidP="00DF7809">
      <w:pPr>
        <w:pStyle w:val="2"/>
        <w:spacing w:before="0" w:line="240" w:lineRule="auto"/>
        <w:ind w:left="1560" w:hanging="15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7" w:name="_Toc411429741"/>
      <w:bookmarkStart w:id="78" w:name="_Toc411430570"/>
      <w:bookmarkStart w:id="79" w:name="_Toc413057974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Девушка, я передумала ехать. У меня времени нет. Вы не передадите этот пакет Ольге Степановне?</w:t>
      </w:r>
      <w:bookmarkEnd w:id="77"/>
      <w:bookmarkEnd w:id="78"/>
      <w:bookmarkEnd w:id="79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80" w:name="_Toc411429742"/>
      <w:bookmarkStart w:id="81" w:name="_Toc411430571"/>
      <w:bookmarkStart w:id="82" w:name="_Toc413057975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 -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Передам. Оставьте там на стульчике.</w:t>
      </w:r>
      <w:bookmarkEnd w:id="80"/>
      <w:bookmarkEnd w:id="81"/>
      <w:bookmarkEnd w:id="82"/>
    </w:p>
    <w:p w:rsidR="00DF7809" w:rsidRPr="00DF7809" w:rsidRDefault="00DF7809" w:rsidP="00DF7809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3" w:name="_Toc411429743"/>
      <w:bookmarkStart w:id="84" w:name="_Toc411430572"/>
      <w:bookmarkStart w:id="85" w:name="_Toc413057976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>Посетитель: - Спасибо! До свидания!</w:t>
      </w:r>
      <w:bookmarkEnd w:id="83"/>
      <w:bookmarkEnd w:id="84"/>
      <w:bookmarkEnd w:id="85"/>
    </w:p>
    <w:p w:rsidR="00DF7809" w:rsidRPr="00DF7809" w:rsidRDefault="00DF7809" w:rsidP="00DF7809">
      <w:pPr>
        <w:pStyle w:val="2"/>
        <w:tabs>
          <w:tab w:val="num" w:pos="2235"/>
        </w:tabs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86" w:name="_Toc411429744"/>
      <w:bookmarkStart w:id="87" w:name="_Toc411430573"/>
      <w:bookmarkStart w:id="88" w:name="_Toc413057977"/>
      <w:r w:rsidRPr="00DF78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Секретарь: - </w:t>
      </w:r>
      <w:r w:rsidRPr="00DF7809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Пока-пока!</w:t>
      </w:r>
      <w:bookmarkEnd w:id="86"/>
      <w:bookmarkEnd w:id="87"/>
      <w:bookmarkEnd w:id="88"/>
    </w:p>
    <w:p w:rsidR="00DF7809" w:rsidRPr="00DF7809" w:rsidRDefault="00DF7809" w:rsidP="00DF7809">
      <w:pPr>
        <w:pStyle w:val="2"/>
        <w:tabs>
          <w:tab w:val="num" w:pos="2235"/>
        </w:tabs>
        <w:spacing w:before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F7809" w:rsidRPr="00DF7809" w:rsidRDefault="00DF7809" w:rsidP="00DF7809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bookmarkStart w:id="89" w:name="_Toc411429745"/>
      <w:bookmarkStart w:id="90" w:name="_Toc413057978"/>
      <w:r w:rsidRPr="00DF7809">
        <w:rPr>
          <w:rFonts w:ascii="Times New Roman" w:hAnsi="Times New Roman"/>
          <w:b w:val="0"/>
          <w:sz w:val="24"/>
          <w:szCs w:val="24"/>
        </w:rPr>
        <w:t>Максимальное количество баллов – 5 баллов</w:t>
      </w:r>
    </w:p>
    <w:p w:rsidR="00DF7809" w:rsidRPr="00DF7809" w:rsidRDefault="00DF7809" w:rsidP="00DF7809">
      <w:pPr>
        <w:spacing w:after="0" w:line="240" w:lineRule="auto"/>
        <w:jc w:val="right"/>
        <w:rPr>
          <w:sz w:val="24"/>
          <w:szCs w:val="24"/>
        </w:rPr>
      </w:pPr>
    </w:p>
    <w:p w:rsidR="00DF7809" w:rsidRPr="00DF7809" w:rsidRDefault="00DF7809" w:rsidP="00DF7809">
      <w:pPr>
        <w:spacing w:after="0" w:line="240" w:lineRule="auto"/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Задание </w:t>
      </w:r>
      <w:r w:rsidRPr="00DF7809">
        <w:rPr>
          <w:color w:val="000000"/>
          <w:sz w:val="24"/>
          <w:szCs w:val="24"/>
        </w:rPr>
        <w:t>5. ЭТО НАДО ЗНАТЬ</w:t>
      </w:r>
    </w:p>
    <w:p w:rsidR="00DF7809" w:rsidRPr="00DF7809" w:rsidRDefault="00DF7809" w:rsidP="00DF7809">
      <w:pPr>
        <w:spacing w:after="0" w:line="240" w:lineRule="auto"/>
        <w:jc w:val="both"/>
        <w:rPr>
          <w:i/>
          <w:sz w:val="24"/>
          <w:szCs w:val="24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jc w:val="both"/>
        <w:rPr>
          <w:sz w:val="24"/>
          <w:szCs w:val="24"/>
        </w:rPr>
      </w:pPr>
      <w:r w:rsidRPr="00DF7809">
        <w:rPr>
          <w:sz w:val="24"/>
          <w:szCs w:val="24"/>
        </w:rPr>
        <w:t>Командам будут представлены российские и международные праздники, связанные с профессиями специальности ДОУ, а так же необходимо будет по описанию отгадать наиболее известных людей, которые в начале своей карьеры работали секретарями и делопроизводителями.</w:t>
      </w:r>
    </w:p>
    <w:bookmarkEnd w:id="89"/>
    <w:bookmarkEnd w:id="90"/>
    <w:p w:rsidR="00DF7809" w:rsidRPr="00DF7809" w:rsidRDefault="00DF7809" w:rsidP="00DF7809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F7809">
        <w:rPr>
          <w:rFonts w:ascii="Times New Roman" w:hAnsi="Times New Roman"/>
          <w:b w:val="0"/>
          <w:sz w:val="24"/>
          <w:szCs w:val="24"/>
        </w:rPr>
        <w:t>Максимальное количество баллов – 3 балла</w:t>
      </w:r>
    </w:p>
    <w:tbl>
      <w:tblPr>
        <w:tblStyle w:val="a9"/>
        <w:tblW w:w="9463" w:type="dxa"/>
        <w:tblInd w:w="108" w:type="dxa"/>
        <w:tblLook w:val="04A0" w:firstRow="1" w:lastRow="0" w:firstColumn="1" w:lastColumn="0" w:noHBand="0" w:noVBand="1"/>
      </w:tblPr>
      <w:tblGrid>
        <w:gridCol w:w="4728"/>
        <w:gridCol w:w="1578"/>
        <w:gridCol w:w="1578"/>
        <w:gridCol w:w="1579"/>
      </w:tblGrid>
      <w:tr w:rsidR="00DF7809" w:rsidRPr="00DF7809" w:rsidTr="00DF7809">
        <w:tc>
          <w:tcPr>
            <w:tcW w:w="472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1 сюжет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2 сюжет</w:t>
            </w:r>
          </w:p>
        </w:tc>
        <w:tc>
          <w:tcPr>
            <w:tcW w:w="1579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3 сюжет</w:t>
            </w:r>
          </w:p>
        </w:tc>
      </w:tr>
      <w:tr w:rsidR="00DF7809" w:rsidRPr="00DF7809" w:rsidTr="00DF7809">
        <w:tc>
          <w:tcPr>
            <w:tcW w:w="4728" w:type="dxa"/>
          </w:tcPr>
          <w:p w:rsidR="00DF7809" w:rsidRPr="00DF7809" w:rsidRDefault="00DF7809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 xml:space="preserve">Содержательность, </w:t>
            </w:r>
            <w:r w:rsidRPr="00DF7809">
              <w:rPr>
                <w:sz w:val="24"/>
                <w:szCs w:val="24"/>
                <w:shd w:val="clear" w:color="auto" w:fill="FFFFFF"/>
              </w:rPr>
              <w:br/>
              <w:t>структурированность ответа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9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DF7809">
        <w:tc>
          <w:tcPr>
            <w:tcW w:w="4728" w:type="dxa"/>
          </w:tcPr>
          <w:p w:rsidR="00DF7809" w:rsidRPr="00DF7809" w:rsidRDefault="00DF7809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 xml:space="preserve">Анализ ситуации </w:t>
            </w:r>
            <w:r w:rsidRPr="00DF7809">
              <w:rPr>
                <w:sz w:val="24"/>
                <w:szCs w:val="24"/>
                <w:shd w:val="clear" w:color="auto" w:fill="FFFFFF"/>
              </w:rPr>
              <w:br/>
              <w:t>в сравнении с эталоном, стандартом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9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DF7809">
        <w:tc>
          <w:tcPr>
            <w:tcW w:w="4728" w:type="dxa"/>
          </w:tcPr>
          <w:p w:rsidR="00DF7809" w:rsidRPr="00DF7809" w:rsidRDefault="00DF7809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Оперирование нормативно-методическими документами при ответе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9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DF7809">
        <w:tc>
          <w:tcPr>
            <w:tcW w:w="4728" w:type="dxa"/>
          </w:tcPr>
          <w:p w:rsidR="00DF7809" w:rsidRPr="00DF7809" w:rsidRDefault="00DF7809" w:rsidP="001D3B3F">
            <w:pPr>
              <w:spacing w:after="0" w:line="240" w:lineRule="auto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>Итог:</w:t>
            </w: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8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9" w:type="dxa"/>
          </w:tcPr>
          <w:p w:rsidR="00DF7809" w:rsidRPr="00DF7809" w:rsidRDefault="00DF7809" w:rsidP="001D3B3F">
            <w:pPr>
              <w:spacing w:after="0" w:line="240" w:lineRule="auto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F7809" w:rsidRPr="00DF7809" w:rsidTr="00DF7809">
        <w:tc>
          <w:tcPr>
            <w:tcW w:w="9463" w:type="dxa"/>
            <w:gridSpan w:val="4"/>
          </w:tcPr>
          <w:p w:rsidR="00DF7809" w:rsidRPr="00DF7809" w:rsidRDefault="00DF7809" w:rsidP="00DF7809">
            <w:pPr>
              <w:spacing w:after="0" w:line="240" w:lineRule="auto"/>
              <w:ind w:firstLine="709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F7809">
              <w:rPr>
                <w:sz w:val="24"/>
                <w:szCs w:val="24"/>
                <w:shd w:val="clear" w:color="auto" w:fill="FFFFFF"/>
              </w:rPr>
              <w:t xml:space="preserve">Максимальное количество баллов  за конкурс – </w:t>
            </w:r>
            <w:r>
              <w:rPr>
                <w:sz w:val="24"/>
                <w:szCs w:val="24"/>
                <w:shd w:val="clear" w:color="auto" w:fill="FFFFFF"/>
              </w:rPr>
              <w:t>3</w:t>
            </w:r>
            <w:r w:rsidRPr="00DF7809">
              <w:rPr>
                <w:sz w:val="24"/>
                <w:szCs w:val="24"/>
                <w:shd w:val="clear" w:color="auto" w:fill="FFFFFF"/>
              </w:rPr>
              <w:t xml:space="preserve"> балл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</w:p>
        </w:tc>
      </w:tr>
    </w:tbl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</w:rPr>
      </w:pP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Задание </w:t>
      </w:r>
      <w:r w:rsidRPr="00DF7809">
        <w:rPr>
          <w:sz w:val="24"/>
          <w:szCs w:val="24"/>
        </w:rPr>
        <w:t>6. ШЬЕТСЯ ДЕЛО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Бланк оценки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7479"/>
        <w:gridCol w:w="1134"/>
        <w:gridCol w:w="1134"/>
      </w:tblGrid>
      <w:tr w:rsidR="00DF7809" w:rsidRPr="00DF7809" w:rsidTr="001D3B3F">
        <w:trPr>
          <w:trHeight w:val="244"/>
        </w:trPr>
        <w:tc>
          <w:tcPr>
            <w:tcW w:w="7479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F7809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F7809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1 команда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DF7809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2 команда</w:t>
            </w:r>
          </w:p>
        </w:tc>
      </w:tr>
      <w:tr w:rsidR="00DF7809" w:rsidRPr="001D3B3F" w:rsidTr="001D3B3F">
        <w:trPr>
          <w:trHeight w:val="322"/>
        </w:trPr>
        <w:tc>
          <w:tcPr>
            <w:tcW w:w="7479" w:type="dxa"/>
            <w:shd w:val="clear" w:color="auto" w:fill="FFFFFF" w:themeFill="background1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 xml:space="preserve">Соблюдение всех требований оформления дела в соответствие </w:t>
            </w: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br/>
              <w:t>с правилами</w:t>
            </w: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rPr>
          <w:trHeight w:val="246"/>
        </w:trPr>
        <w:tc>
          <w:tcPr>
            <w:tcW w:w="7479" w:type="dxa"/>
            <w:shd w:val="clear" w:color="auto" w:fill="FFFFFF" w:themeFill="background1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Оперативность</w:t>
            </w: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rPr>
          <w:trHeight w:val="322"/>
        </w:trPr>
        <w:tc>
          <w:tcPr>
            <w:tcW w:w="7479" w:type="dxa"/>
            <w:shd w:val="clear" w:color="auto" w:fill="FFFFFF" w:themeFill="background1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lastRenderedPageBreak/>
              <w:t>Качество выполненной работы</w:t>
            </w: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rPr>
          <w:trHeight w:val="322"/>
        </w:trPr>
        <w:tc>
          <w:tcPr>
            <w:tcW w:w="7479" w:type="dxa"/>
            <w:shd w:val="clear" w:color="auto" w:fill="FFFFFF" w:themeFill="background1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Умение работать в команде</w:t>
            </w: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rPr>
          <w:trHeight w:val="322"/>
        </w:trPr>
        <w:tc>
          <w:tcPr>
            <w:tcW w:w="7479" w:type="dxa"/>
            <w:shd w:val="clear" w:color="auto" w:fill="FFFFFF" w:themeFill="background1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Соблюдение техники безопасности</w:t>
            </w: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  <w:tr w:rsidR="00DF7809" w:rsidRPr="001D3B3F" w:rsidTr="001D3B3F">
        <w:trPr>
          <w:trHeight w:val="322"/>
        </w:trPr>
        <w:tc>
          <w:tcPr>
            <w:tcW w:w="7479" w:type="dxa"/>
            <w:shd w:val="clear" w:color="auto" w:fill="auto"/>
            <w:vAlign w:val="center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1D3B3F">
              <w:rPr>
                <w:rStyle w:val="af5"/>
                <w:i w:val="0"/>
                <w:sz w:val="24"/>
                <w:szCs w:val="24"/>
                <w:shd w:val="clear" w:color="auto" w:fill="FFFFFF"/>
              </w:rPr>
              <w:t>Итог:</w:t>
            </w:r>
          </w:p>
        </w:tc>
        <w:tc>
          <w:tcPr>
            <w:tcW w:w="1134" w:type="dxa"/>
            <w:shd w:val="clear" w:color="auto" w:fill="auto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DF7809" w:rsidRPr="001D3B3F" w:rsidRDefault="00DF7809" w:rsidP="00DF7809">
            <w:pPr>
              <w:spacing w:after="0" w:line="240" w:lineRule="auto"/>
              <w:rPr>
                <w:rStyle w:val="af5"/>
                <w:bCs w:val="0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</w:tr>
    </w:tbl>
    <w:p w:rsidR="00DF7809" w:rsidRPr="00DF7809" w:rsidRDefault="00DF7809" w:rsidP="00DF7809">
      <w:pPr>
        <w:spacing w:after="0" w:line="240" w:lineRule="auto"/>
        <w:rPr>
          <w:sz w:val="24"/>
          <w:szCs w:val="24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Задание </w:t>
      </w:r>
      <w:r w:rsidRPr="00DF7809">
        <w:rPr>
          <w:sz w:val="24"/>
          <w:szCs w:val="24"/>
          <w:shd w:val="clear" w:color="auto" w:fill="FFFFFF"/>
        </w:rPr>
        <w:t>7. ВСТРЕЧАЮТ ПО ОДЕЖКЕ….</w:t>
      </w: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(домашнее задание)</w:t>
      </w:r>
    </w:p>
    <w:p w:rsidR="00DF7809" w:rsidRPr="00DF7809" w:rsidRDefault="00DF7809" w:rsidP="00DF7809">
      <w:pPr>
        <w:spacing w:after="0" w:line="24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DF7809">
        <w:rPr>
          <w:sz w:val="24"/>
          <w:szCs w:val="24"/>
          <w:shd w:val="clear" w:color="auto" w:fill="FFFFFF"/>
        </w:rPr>
        <w:t>Описание задания для команд. Можно выбрать одно из двух заданий для подготовки домашнего задания.</w:t>
      </w:r>
    </w:p>
    <w:p w:rsid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DF7809">
        <w:rPr>
          <w:sz w:val="24"/>
          <w:szCs w:val="24"/>
          <w:u w:val="single"/>
        </w:rPr>
        <w:t xml:space="preserve">ЗАДАНИЕ 1. 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Тема</w:t>
      </w:r>
      <w:r w:rsidRPr="00DF7809">
        <w:rPr>
          <w:sz w:val="24"/>
          <w:szCs w:val="24"/>
        </w:rPr>
        <w:t>: Требования делового (офисного) стиля одежды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Форма работы</w:t>
      </w:r>
      <w:r w:rsidRPr="00DF7809">
        <w:rPr>
          <w:sz w:val="24"/>
          <w:szCs w:val="24"/>
        </w:rPr>
        <w:t>: Исследовательская работа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Цель</w:t>
      </w:r>
      <w:r w:rsidRPr="00DF7809">
        <w:rPr>
          <w:sz w:val="24"/>
          <w:szCs w:val="24"/>
        </w:rPr>
        <w:t>: Выявить требования делового (офисного) стиля одежды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Задачи</w:t>
      </w:r>
      <w:r w:rsidRPr="00DF7809">
        <w:rPr>
          <w:sz w:val="24"/>
          <w:szCs w:val="24"/>
        </w:rPr>
        <w:t xml:space="preserve">: 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исследовать требования делового (офисного) стиля одежды;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проанализировать требования, предъявляемые к внешнему виду офисного работника в зависимости от сезона (осень-зима, весна-лето);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определить наиболее подходящий внешний вид для секретаря </w:t>
      </w:r>
      <w:r w:rsidRPr="00DF7809">
        <w:rPr>
          <w:sz w:val="24"/>
          <w:szCs w:val="24"/>
        </w:rPr>
        <w:br/>
        <w:t>в ОСЕННЕ-ЗИМНИЙ ПЕРИОД.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Проблемный вопрос</w:t>
      </w:r>
      <w:r w:rsidRPr="00DF7809">
        <w:rPr>
          <w:sz w:val="24"/>
          <w:szCs w:val="24"/>
        </w:rPr>
        <w:t>: Можно ли выглядеть элегантно и соответствовать требованиям делового стиля одежды в осенне-зимний период (в условиях низких температур)?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Гипотеза</w:t>
      </w:r>
      <w:r w:rsidRPr="00DF7809">
        <w:rPr>
          <w:sz w:val="24"/>
          <w:szCs w:val="24"/>
        </w:rPr>
        <w:t xml:space="preserve">: В холодную и ветреную погоду следовать </w:t>
      </w:r>
      <w:proofErr w:type="spellStart"/>
      <w:r w:rsidRPr="00DF7809">
        <w:rPr>
          <w:sz w:val="24"/>
          <w:szCs w:val="24"/>
        </w:rPr>
        <w:t>дресс</w:t>
      </w:r>
      <w:proofErr w:type="spellEnd"/>
      <w:r w:rsidRPr="00DF7809">
        <w:rPr>
          <w:sz w:val="24"/>
          <w:szCs w:val="24"/>
        </w:rPr>
        <w:t>-коду трудно. Невозможно одеваться тепло и выглядеть при этом элегантно и по-деловому (доказать или опровергнуть).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Ход исследования</w:t>
      </w:r>
      <w:r w:rsidRPr="00DF7809">
        <w:rPr>
          <w:sz w:val="24"/>
          <w:szCs w:val="24"/>
        </w:rPr>
        <w:t xml:space="preserve">: 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сбор и изучение информации по теме проекта;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анализ требований, предъявляемых к внешнему виду офисного работника </w:t>
      </w:r>
      <w:r w:rsidRPr="00DF7809">
        <w:rPr>
          <w:sz w:val="24"/>
          <w:szCs w:val="24"/>
        </w:rPr>
        <w:br/>
        <w:t>в зависимости от сезона;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определение наиболее подходящего внешнего вида для секретаря (делопроизводителя) в ОСЕННЕ-ЗИМНИЙ ПЕРИОД;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обобщение результатов.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Ожидаемый результат</w:t>
      </w:r>
      <w:r w:rsidRPr="00DF7809">
        <w:rPr>
          <w:sz w:val="24"/>
          <w:szCs w:val="24"/>
        </w:rPr>
        <w:t>:</w:t>
      </w:r>
    </w:p>
    <w:p w:rsidR="00DF7809" w:rsidRPr="00DF7809" w:rsidRDefault="00DF7809" w:rsidP="00DF7809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Презентация модели, одетой в соответствии с требованиями офисного </w:t>
      </w:r>
      <w:proofErr w:type="spellStart"/>
      <w:r w:rsidRPr="00DF7809">
        <w:rPr>
          <w:sz w:val="24"/>
          <w:szCs w:val="24"/>
        </w:rPr>
        <w:t>дресс</w:t>
      </w:r>
      <w:proofErr w:type="spellEnd"/>
      <w:r w:rsidRPr="00DF7809">
        <w:rPr>
          <w:sz w:val="24"/>
          <w:szCs w:val="24"/>
        </w:rPr>
        <w:t>-кода для сезона «осень-зима»;</w:t>
      </w:r>
    </w:p>
    <w:p w:rsidR="00DF7809" w:rsidRPr="00DF7809" w:rsidRDefault="00DF7809" w:rsidP="00DF7809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Оформленная в форме цветного плаката страница модного журнала с фотографией и описанием модели (формат – от А</w:t>
      </w:r>
      <w:proofErr w:type="gramStart"/>
      <w:r w:rsidRPr="00DF7809">
        <w:rPr>
          <w:sz w:val="24"/>
          <w:szCs w:val="24"/>
        </w:rPr>
        <w:t>4</w:t>
      </w:r>
      <w:proofErr w:type="gramEnd"/>
      <w:r w:rsidRPr="00DF7809">
        <w:rPr>
          <w:sz w:val="24"/>
          <w:szCs w:val="24"/>
        </w:rPr>
        <w:t xml:space="preserve"> и выше);</w:t>
      </w:r>
    </w:p>
    <w:p w:rsidR="00DF7809" w:rsidRPr="00DF7809" w:rsidRDefault="00DF7809" w:rsidP="00DF7809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Устная защита представленной модели (не более 5 минут). 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Форма защиты</w:t>
      </w:r>
      <w:r w:rsidRPr="00DF7809">
        <w:rPr>
          <w:sz w:val="24"/>
          <w:szCs w:val="24"/>
        </w:rPr>
        <w:t>: Выступление на открытом уроке «Конкурс профессионального мастерства «Мастер дела»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Критерии</w:t>
      </w:r>
      <w:r w:rsidRPr="00DF7809">
        <w:rPr>
          <w:sz w:val="24"/>
          <w:szCs w:val="24"/>
        </w:rPr>
        <w:t>:</w:t>
      </w:r>
    </w:p>
    <w:p w:rsidR="00DF7809" w:rsidRPr="00DF7809" w:rsidRDefault="00DF7809" w:rsidP="00DF7809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Модель: соответствие требованиям </w:t>
      </w:r>
      <w:proofErr w:type="spellStart"/>
      <w:r w:rsidRPr="00DF7809">
        <w:rPr>
          <w:sz w:val="24"/>
          <w:szCs w:val="24"/>
        </w:rPr>
        <w:t>офисногодресс</w:t>
      </w:r>
      <w:proofErr w:type="spellEnd"/>
      <w:r w:rsidRPr="00DF7809">
        <w:rPr>
          <w:sz w:val="24"/>
          <w:szCs w:val="24"/>
        </w:rPr>
        <w:t>-кода;</w:t>
      </w:r>
    </w:p>
    <w:p w:rsidR="00DF7809" w:rsidRPr="00DF7809" w:rsidRDefault="00DF7809" w:rsidP="00DF7809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Плакат: отсутствие грамматических и орфографических ошибок, стиль оформления, стиль изложения;</w:t>
      </w:r>
    </w:p>
    <w:p w:rsidR="00DF7809" w:rsidRPr="00DF7809" w:rsidRDefault="00DF7809" w:rsidP="00DF7809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Защита: уверенное сопровождение презентации модели  устным сообщением без грамматических, произносительных и интонационных ошибок.</w:t>
      </w:r>
    </w:p>
    <w:p w:rsidR="00DF7809" w:rsidRDefault="00DF7809" w:rsidP="00DF7809">
      <w:pPr>
        <w:spacing w:after="0" w:line="240" w:lineRule="auto"/>
        <w:ind w:firstLine="708"/>
        <w:jc w:val="both"/>
        <w:rPr>
          <w:sz w:val="24"/>
          <w:szCs w:val="24"/>
          <w:u w:val="single"/>
          <w:shd w:val="clear" w:color="auto" w:fill="FFFFFF"/>
        </w:rPr>
      </w:pPr>
    </w:p>
    <w:p w:rsidR="00DF7809" w:rsidRPr="00DF7809" w:rsidRDefault="00DF7809" w:rsidP="00DF7809">
      <w:pPr>
        <w:spacing w:after="0" w:line="240" w:lineRule="auto"/>
        <w:ind w:firstLine="708"/>
        <w:jc w:val="both"/>
        <w:rPr>
          <w:sz w:val="24"/>
          <w:szCs w:val="24"/>
          <w:u w:val="single"/>
          <w:shd w:val="clear" w:color="auto" w:fill="FFFFFF"/>
        </w:rPr>
      </w:pPr>
      <w:r w:rsidRPr="00DF7809">
        <w:rPr>
          <w:sz w:val="24"/>
          <w:szCs w:val="24"/>
          <w:u w:val="single"/>
          <w:shd w:val="clear" w:color="auto" w:fill="FFFFFF"/>
        </w:rPr>
        <w:t>ЗАДАНИЕ 2.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Тема</w:t>
      </w:r>
      <w:r w:rsidRPr="00DF7809">
        <w:rPr>
          <w:sz w:val="24"/>
          <w:szCs w:val="24"/>
        </w:rPr>
        <w:t>: Требования делового (офисного) стиля одежды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Форма работы</w:t>
      </w:r>
      <w:r w:rsidRPr="00DF7809">
        <w:rPr>
          <w:sz w:val="24"/>
          <w:szCs w:val="24"/>
        </w:rPr>
        <w:t>: Исследовательская работа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lastRenderedPageBreak/>
        <w:t>Цель</w:t>
      </w:r>
      <w:r w:rsidRPr="00DF7809">
        <w:rPr>
          <w:sz w:val="24"/>
          <w:szCs w:val="24"/>
        </w:rPr>
        <w:t>: Выявить требования делового (офисного) стиля одежды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sz w:val="24"/>
          <w:szCs w:val="24"/>
        </w:rPr>
      </w:pPr>
      <w:r w:rsidRPr="00DF7809">
        <w:rPr>
          <w:sz w:val="24"/>
          <w:szCs w:val="24"/>
          <w:u w:val="single"/>
        </w:rPr>
        <w:t>Задачи</w:t>
      </w:r>
      <w:r w:rsidRPr="00DF7809">
        <w:rPr>
          <w:sz w:val="24"/>
          <w:szCs w:val="24"/>
        </w:rPr>
        <w:t xml:space="preserve">: 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исследовать требования делового (офисного) стиля одежды;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проанализировать требования, предъявляемые к внешнему виду офисного работника в зависимости от сезона (осень-зима, весна-лето);</w:t>
      </w:r>
    </w:p>
    <w:p w:rsidR="00DF7809" w:rsidRPr="00DF7809" w:rsidRDefault="00DF7809" w:rsidP="00DF780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определить наиболее подход</w:t>
      </w:r>
      <w:r w:rsidR="00961B4B">
        <w:rPr>
          <w:sz w:val="24"/>
          <w:szCs w:val="24"/>
        </w:rPr>
        <w:t xml:space="preserve">ящий внешний вид для секретаря </w:t>
      </w:r>
      <w:r w:rsidRPr="00DF7809">
        <w:rPr>
          <w:sz w:val="24"/>
          <w:szCs w:val="24"/>
        </w:rPr>
        <w:br/>
        <w:t>в ВЕСЕННЕ-ЛЕТНИЙ ПЕРИОД.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Проблемный вопрос</w:t>
      </w:r>
      <w:r w:rsidRPr="00DF7809">
        <w:rPr>
          <w:sz w:val="24"/>
          <w:szCs w:val="24"/>
        </w:rPr>
        <w:t>: Можно ли выглядеть элегантно и соответствовать требованиям делового стиля одежды в весенне-летний период (в условиях жары и высокой влажности)?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Гипотеза</w:t>
      </w:r>
      <w:r w:rsidRPr="00DF7809">
        <w:rPr>
          <w:sz w:val="24"/>
          <w:szCs w:val="24"/>
        </w:rPr>
        <w:t xml:space="preserve">: В жаркую и душную погоду следовать </w:t>
      </w:r>
      <w:proofErr w:type="spellStart"/>
      <w:r w:rsidRPr="00DF7809">
        <w:rPr>
          <w:sz w:val="24"/>
          <w:szCs w:val="24"/>
        </w:rPr>
        <w:t>дресс</w:t>
      </w:r>
      <w:proofErr w:type="spellEnd"/>
      <w:r w:rsidRPr="00DF7809">
        <w:rPr>
          <w:sz w:val="24"/>
          <w:szCs w:val="24"/>
        </w:rPr>
        <w:t>-коду трудно.</w:t>
      </w:r>
      <w:r w:rsidR="00961B4B">
        <w:rPr>
          <w:sz w:val="24"/>
          <w:szCs w:val="24"/>
        </w:rPr>
        <w:t xml:space="preserve"> </w:t>
      </w:r>
      <w:r w:rsidRPr="00DF7809">
        <w:rPr>
          <w:sz w:val="24"/>
          <w:szCs w:val="24"/>
        </w:rPr>
        <w:t>Невозможно одеваться легко и выглядеть при этом элегантно и по-деловому (доказать или опровергнуть).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Ход исследования</w:t>
      </w:r>
      <w:r w:rsidRPr="00DF7809">
        <w:rPr>
          <w:sz w:val="24"/>
          <w:szCs w:val="24"/>
        </w:rPr>
        <w:t xml:space="preserve">: 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сбор и изучение информации по теме проекта;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анализ требований, предъявляемых к внешнему виду офисного работника в зависимости от сезона;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определение наиболее подходящего внешнего вида для секретаря (делопроизводителя) в ВЕСЕННЕ-ЛЕТНИЙ ПЕРИОД;</w:t>
      </w:r>
    </w:p>
    <w:p w:rsidR="00DF7809" w:rsidRPr="00DF7809" w:rsidRDefault="00DF7809" w:rsidP="00DF7809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обобщение результатов.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Ожидаемый результат</w:t>
      </w:r>
      <w:r w:rsidRPr="00DF7809">
        <w:rPr>
          <w:sz w:val="24"/>
          <w:szCs w:val="24"/>
        </w:rPr>
        <w:t>:</w:t>
      </w:r>
    </w:p>
    <w:p w:rsidR="00DF7809" w:rsidRPr="00DF7809" w:rsidRDefault="00DF7809" w:rsidP="00DF780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Презентация модели, одетой в соответствии с требованиями офисного </w:t>
      </w:r>
      <w:proofErr w:type="spellStart"/>
      <w:r w:rsidRPr="00DF7809">
        <w:rPr>
          <w:sz w:val="24"/>
          <w:szCs w:val="24"/>
        </w:rPr>
        <w:t>дресс</w:t>
      </w:r>
      <w:proofErr w:type="spellEnd"/>
      <w:r w:rsidRPr="00DF7809">
        <w:rPr>
          <w:sz w:val="24"/>
          <w:szCs w:val="24"/>
        </w:rPr>
        <w:t>-кода для сезона «весна-лето»;</w:t>
      </w:r>
    </w:p>
    <w:p w:rsidR="00DF7809" w:rsidRPr="00DF7809" w:rsidRDefault="00DF7809" w:rsidP="00DF780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Оформленная в форме цветного плаката страница модного журнала с фотографией и описанием модели (формат – от</w:t>
      </w:r>
      <w:proofErr w:type="gramStart"/>
      <w:r w:rsidRPr="00DF7809">
        <w:rPr>
          <w:sz w:val="24"/>
          <w:szCs w:val="24"/>
        </w:rPr>
        <w:t xml:space="preserve"> А</w:t>
      </w:r>
      <w:proofErr w:type="gramEnd"/>
      <w:r w:rsidR="00961B4B">
        <w:rPr>
          <w:sz w:val="24"/>
          <w:szCs w:val="24"/>
        </w:rPr>
        <w:t xml:space="preserve"> </w:t>
      </w:r>
      <w:r w:rsidRPr="00DF7809">
        <w:rPr>
          <w:sz w:val="24"/>
          <w:szCs w:val="24"/>
        </w:rPr>
        <w:t>4 и выше);</w:t>
      </w:r>
    </w:p>
    <w:p w:rsidR="00DF7809" w:rsidRPr="00DF7809" w:rsidRDefault="00DF7809" w:rsidP="00DF7809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 xml:space="preserve">Устная защита представленной модели (не более 5 минут). 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Форма защиты</w:t>
      </w:r>
      <w:r w:rsidRPr="00DF7809">
        <w:rPr>
          <w:sz w:val="24"/>
          <w:szCs w:val="24"/>
        </w:rPr>
        <w:t>: Выступление на открытом уроке «Конкурс профессионального мастерства «Мастер дела»</w:t>
      </w:r>
    </w:p>
    <w:p w:rsidR="00DF7809" w:rsidRPr="00DF7809" w:rsidRDefault="00DF7809" w:rsidP="00DF7809">
      <w:pPr>
        <w:spacing w:after="0" w:line="240" w:lineRule="auto"/>
        <w:ind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  <w:u w:val="single"/>
        </w:rPr>
        <w:t>Критерии</w:t>
      </w:r>
      <w:r w:rsidRPr="00DF7809">
        <w:rPr>
          <w:sz w:val="24"/>
          <w:szCs w:val="24"/>
        </w:rPr>
        <w:t>:</w:t>
      </w:r>
    </w:p>
    <w:p w:rsidR="00DF7809" w:rsidRPr="00DF7809" w:rsidRDefault="00DF7809" w:rsidP="00DF780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Модель: соответствие требованиям офисного</w:t>
      </w:r>
      <w:r w:rsidR="00961B4B">
        <w:rPr>
          <w:sz w:val="24"/>
          <w:szCs w:val="24"/>
        </w:rPr>
        <w:t xml:space="preserve"> </w:t>
      </w:r>
      <w:r w:rsidRPr="00DF7809">
        <w:rPr>
          <w:sz w:val="24"/>
          <w:szCs w:val="24"/>
        </w:rPr>
        <w:t>дресс-кода;</w:t>
      </w:r>
    </w:p>
    <w:p w:rsidR="00DF7809" w:rsidRPr="00DF7809" w:rsidRDefault="00DF7809" w:rsidP="00DF780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Плакат: отсутствие грамматических и орфографических ошибок, стиль оформления, стиль изложения;</w:t>
      </w:r>
    </w:p>
    <w:p w:rsidR="00DF7809" w:rsidRPr="00DF7809" w:rsidRDefault="00DF7809" w:rsidP="00DF7809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bCs w:val="0"/>
          <w:sz w:val="24"/>
          <w:szCs w:val="24"/>
        </w:rPr>
      </w:pPr>
      <w:r w:rsidRPr="00DF7809">
        <w:rPr>
          <w:sz w:val="24"/>
          <w:szCs w:val="24"/>
        </w:rPr>
        <w:t>Защита: уверенное сопровождение презентации модели  устным сообщением без грамматических, произносительных и интонационных ошибок.</w:t>
      </w:r>
    </w:p>
    <w:p w:rsidR="00DF7809" w:rsidRPr="00DF7809" w:rsidRDefault="00DF7809" w:rsidP="00DF7809">
      <w:pPr>
        <w:spacing w:after="0" w:line="240" w:lineRule="auto"/>
        <w:rPr>
          <w:sz w:val="24"/>
          <w:szCs w:val="24"/>
        </w:rPr>
      </w:pPr>
    </w:p>
    <w:p w:rsidR="00DF7809" w:rsidRPr="00DF7809" w:rsidRDefault="00DF7809" w:rsidP="00DF7809">
      <w:pPr>
        <w:spacing w:after="0" w:line="240" w:lineRule="auto"/>
        <w:jc w:val="center"/>
        <w:rPr>
          <w:sz w:val="24"/>
          <w:szCs w:val="24"/>
        </w:rPr>
      </w:pPr>
      <w:r w:rsidRPr="00DF7809">
        <w:rPr>
          <w:sz w:val="24"/>
          <w:szCs w:val="24"/>
        </w:rPr>
        <w:t>СВОДНЫЙ ПРОТОКОЛ КОНКУРСА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617"/>
        <w:gridCol w:w="3035"/>
        <w:gridCol w:w="3151"/>
        <w:gridCol w:w="2944"/>
      </w:tblGrid>
      <w:tr w:rsidR="00DF7809" w:rsidRPr="00DF7809" w:rsidTr="001D3B3F">
        <w:tc>
          <w:tcPr>
            <w:tcW w:w="617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DF7809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F7809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Название конкурса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Команда 1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Команда 2.</w:t>
            </w:r>
          </w:p>
        </w:tc>
      </w:tr>
      <w:tr w:rsidR="00DF7809" w:rsidRPr="00DF7809" w:rsidTr="001D3B3F">
        <w:trPr>
          <w:trHeight w:val="295"/>
        </w:trPr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Визитная карточка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Разминка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Случай из практики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Принимаем гостей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Шьется дело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numPr>
                <w:ilvl w:val="0"/>
                <w:numId w:val="46"/>
              </w:numPr>
              <w:spacing w:after="0" w:line="240" w:lineRule="auto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Встречаем по одежке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F7809" w:rsidRPr="00DF7809" w:rsidTr="001D3B3F">
        <w:tc>
          <w:tcPr>
            <w:tcW w:w="617" w:type="dxa"/>
            <w:shd w:val="clear" w:color="auto" w:fill="auto"/>
          </w:tcPr>
          <w:p w:rsidR="00DF7809" w:rsidRPr="00DF7809" w:rsidRDefault="00DF7809" w:rsidP="00DF7809">
            <w:pPr>
              <w:pStyle w:val="af3"/>
              <w:spacing w:after="0" w:line="240" w:lineRule="auto"/>
              <w:ind w:left="360"/>
              <w:contextualSpacing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:rsidR="00DF7809" w:rsidRPr="00DF7809" w:rsidRDefault="00DF7809" w:rsidP="00DF780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F7809">
              <w:rPr>
                <w:rFonts w:eastAsia="Calibri"/>
                <w:sz w:val="24"/>
                <w:szCs w:val="24"/>
              </w:rPr>
              <w:t>ИТОГ:</w:t>
            </w:r>
          </w:p>
        </w:tc>
        <w:tc>
          <w:tcPr>
            <w:tcW w:w="3151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44" w:type="dxa"/>
            <w:shd w:val="clear" w:color="auto" w:fill="auto"/>
          </w:tcPr>
          <w:p w:rsidR="00DF7809" w:rsidRPr="00DF7809" w:rsidRDefault="00DF7809" w:rsidP="00DF780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F7809" w:rsidRPr="00DF7809" w:rsidRDefault="00DF7809" w:rsidP="00DF7809">
      <w:pPr>
        <w:spacing w:after="0" w:line="240" w:lineRule="auto"/>
        <w:rPr>
          <w:rFonts w:eastAsia="Calibri"/>
          <w:sz w:val="24"/>
          <w:szCs w:val="24"/>
        </w:rPr>
      </w:pPr>
    </w:p>
    <w:p w:rsidR="004E500E" w:rsidRPr="00DF7809" w:rsidRDefault="004E500E" w:rsidP="00DF7809">
      <w:pPr>
        <w:spacing w:after="0" w:line="240" w:lineRule="auto"/>
        <w:rPr>
          <w:sz w:val="24"/>
          <w:szCs w:val="24"/>
        </w:rPr>
      </w:pPr>
    </w:p>
    <w:sectPr w:rsidR="004E500E" w:rsidRPr="00DF7809" w:rsidSect="00C22B54">
      <w:footerReference w:type="default" r:id="rId26"/>
      <w:type w:val="continuous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E8" w:rsidRDefault="00ED62E8" w:rsidP="00832C17">
      <w:pPr>
        <w:spacing w:after="0" w:line="240" w:lineRule="auto"/>
      </w:pPr>
      <w:r>
        <w:separator/>
      </w:r>
    </w:p>
  </w:endnote>
  <w:endnote w:type="continuationSeparator" w:id="0">
    <w:p w:rsidR="00ED62E8" w:rsidRDefault="00ED62E8" w:rsidP="0083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77183"/>
    </w:sdtPr>
    <w:sdtEndPr>
      <w:rPr>
        <w:rFonts w:ascii="Times New Roman" w:hAnsi="Times New Roman"/>
        <w:sz w:val="24"/>
      </w:rPr>
    </w:sdtEndPr>
    <w:sdtContent>
      <w:p w:rsidR="00ED62E8" w:rsidRPr="00C22B54" w:rsidRDefault="00ED62E8">
        <w:pPr>
          <w:pStyle w:val="ac"/>
          <w:jc w:val="center"/>
          <w:rPr>
            <w:rFonts w:ascii="Times New Roman" w:hAnsi="Times New Roman"/>
            <w:sz w:val="24"/>
          </w:rPr>
        </w:pPr>
        <w:r w:rsidRPr="00C22B54">
          <w:rPr>
            <w:rFonts w:ascii="Times New Roman" w:hAnsi="Times New Roman"/>
            <w:sz w:val="24"/>
          </w:rPr>
          <w:fldChar w:fldCharType="begin"/>
        </w:r>
        <w:r w:rsidRPr="00C22B54">
          <w:rPr>
            <w:rFonts w:ascii="Times New Roman" w:hAnsi="Times New Roman"/>
            <w:sz w:val="24"/>
          </w:rPr>
          <w:instrText xml:space="preserve"> PAGE   \* MERGEFORMAT </w:instrText>
        </w:r>
        <w:r w:rsidRPr="00C22B54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16</w:t>
        </w:r>
        <w:r w:rsidRPr="00C22B5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E8" w:rsidRDefault="00ED62E8" w:rsidP="00832C17">
      <w:pPr>
        <w:spacing w:after="0" w:line="240" w:lineRule="auto"/>
      </w:pPr>
      <w:r>
        <w:separator/>
      </w:r>
    </w:p>
  </w:footnote>
  <w:footnote w:type="continuationSeparator" w:id="0">
    <w:p w:rsidR="00ED62E8" w:rsidRDefault="00ED62E8" w:rsidP="0083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D62D6C"/>
    <w:multiLevelType w:val="hybridMultilevel"/>
    <w:tmpl w:val="67D84AAE"/>
    <w:lvl w:ilvl="0" w:tplc="2F2AD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1889"/>
    <w:multiLevelType w:val="hybridMultilevel"/>
    <w:tmpl w:val="EDE04EDA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E2818"/>
    <w:multiLevelType w:val="hybridMultilevel"/>
    <w:tmpl w:val="C76C3838"/>
    <w:lvl w:ilvl="0" w:tplc="2F2ADC54">
      <w:start w:val="1"/>
      <w:numFmt w:val="bullet"/>
      <w:lvlText w:val=""/>
      <w:lvlJc w:val="left"/>
      <w:pPr>
        <w:tabs>
          <w:tab w:val="num" w:pos="1781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BBC31B9"/>
    <w:multiLevelType w:val="hybridMultilevel"/>
    <w:tmpl w:val="9CAE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2F15"/>
    <w:multiLevelType w:val="hybridMultilevel"/>
    <w:tmpl w:val="51A69C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1E7EC8"/>
    <w:multiLevelType w:val="hybridMultilevel"/>
    <w:tmpl w:val="4C0CF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577207"/>
    <w:multiLevelType w:val="hybridMultilevel"/>
    <w:tmpl w:val="7CE4AC6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2180730F"/>
    <w:multiLevelType w:val="hybridMultilevel"/>
    <w:tmpl w:val="C7A6D57C"/>
    <w:lvl w:ilvl="0" w:tplc="0EEA9B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02EF5"/>
    <w:multiLevelType w:val="hybridMultilevel"/>
    <w:tmpl w:val="46E6440A"/>
    <w:lvl w:ilvl="0" w:tplc="F886B78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417080"/>
    <w:multiLevelType w:val="hybridMultilevel"/>
    <w:tmpl w:val="0882C326"/>
    <w:lvl w:ilvl="0" w:tplc="2174AA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E32AD"/>
    <w:multiLevelType w:val="hybridMultilevel"/>
    <w:tmpl w:val="9D2E827C"/>
    <w:lvl w:ilvl="0" w:tplc="F59CE9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66839"/>
    <w:multiLevelType w:val="hybridMultilevel"/>
    <w:tmpl w:val="36D033A0"/>
    <w:lvl w:ilvl="0" w:tplc="A1EC4A8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0491A"/>
    <w:multiLevelType w:val="hybridMultilevel"/>
    <w:tmpl w:val="4E4C0ACE"/>
    <w:lvl w:ilvl="0" w:tplc="4A4CCCA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301E19D1"/>
    <w:multiLevelType w:val="hybridMultilevel"/>
    <w:tmpl w:val="4580B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B02BF"/>
    <w:multiLevelType w:val="hybridMultilevel"/>
    <w:tmpl w:val="1690DF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477515"/>
    <w:multiLevelType w:val="multilevel"/>
    <w:tmpl w:val="3F3401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7">
    <w:nsid w:val="34085E27"/>
    <w:multiLevelType w:val="hybridMultilevel"/>
    <w:tmpl w:val="1D4E9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C22B0C"/>
    <w:multiLevelType w:val="hybridMultilevel"/>
    <w:tmpl w:val="486CE826"/>
    <w:lvl w:ilvl="0" w:tplc="A9328E8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4164F"/>
    <w:multiLevelType w:val="hybridMultilevel"/>
    <w:tmpl w:val="30848828"/>
    <w:lvl w:ilvl="0" w:tplc="8A3C8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EC71C8"/>
    <w:multiLevelType w:val="hybridMultilevel"/>
    <w:tmpl w:val="84CE7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F42E7"/>
    <w:multiLevelType w:val="hybridMultilevel"/>
    <w:tmpl w:val="A1E08A8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57907"/>
    <w:multiLevelType w:val="hybridMultilevel"/>
    <w:tmpl w:val="896A2E9A"/>
    <w:lvl w:ilvl="0" w:tplc="3DB85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B10DD"/>
    <w:multiLevelType w:val="hybridMultilevel"/>
    <w:tmpl w:val="0F06A70C"/>
    <w:lvl w:ilvl="0" w:tplc="38DA70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3D5706"/>
    <w:multiLevelType w:val="hybridMultilevel"/>
    <w:tmpl w:val="8154FBE4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A5718"/>
    <w:multiLevelType w:val="hybridMultilevel"/>
    <w:tmpl w:val="1326D654"/>
    <w:lvl w:ilvl="0" w:tplc="44F037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61387"/>
    <w:multiLevelType w:val="hybridMultilevel"/>
    <w:tmpl w:val="B4FCCBB0"/>
    <w:lvl w:ilvl="0" w:tplc="3DB85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B1B0A"/>
    <w:multiLevelType w:val="hybridMultilevel"/>
    <w:tmpl w:val="2646A1D0"/>
    <w:lvl w:ilvl="0" w:tplc="AA167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73C566F"/>
    <w:multiLevelType w:val="hybridMultilevel"/>
    <w:tmpl w:val="48E03B7C"/>
    <w:lvl w:ilvl="0" w:tplc="F2487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6618E"/>
    <w:multiLevelType w:val="hybridMultilevel"/>
    <w:tmpl w:val="E6E231EC"/>
    <w:lvl w:ilvl="0" w:tplc="F99E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842C25"/>
    <w:multiLevelType w:val="hybridMultilevel"/>
    <w:tmpl w:val="9D02CB6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77C21"/>
    <w:multiLevelType w:val="hybridMultilevel"/>
    <w:tmpl w:val="85C09A12"/>
    <w:lvl w:ilvl="0" w:tplc="3DB850A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1137C1"/>
    <w:multiLevelType w:val="hybridMultilevel"/>
    <w:tmpl w:val="439C21BC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A35A8"/>
    <w:multiLevelType w:val="hybridMultilevel"/>
    <w:tmpl w:val="467A3792"/>
    <w:lvl w:ilvl="0" w:tplc="10F26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u w:color="7030A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872D98"/>
    <w:multiLevelType w:val="hybridMultilevel"/>
    <w:tmpl w:val="AD88B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144A21"/>
    <w:multiLevelType w:val="hybridMultilevel"/>
    <w:tmpl w:val="0C206EB4"/>
    <w:lvl w:ilvl="0" w:tplc="8A3C899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82BC4"/>
    <w:multiLevelType w:val="hybridMultilevel"/>
    <w:tmpl w:val="85EAED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71F34582"/>
    <w:multiLevelType w:val="hybridMultilevel"/>
    <w:tmpl w:val="8A764C06"/>
    <w:lvl w:ilvl="0" w:tplc="8A3C8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1E2CC8"/>
    <w:multiLevelType w:val="hybridMultilevel"/>
    <w:tmpl w:val="487C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8647CD"/>
    <w:multiLevelType w:val="hybridMultilevel"/>
    <w:tmpl w:val="28F46C08"/>
    <w:lvl w:ilvl="0" w:tplc="94C0272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>
    <w:nsid w:val="73D33894"/>
    <w:multiLevelType w:val="hybridMultilevel"/>
    <w:tmpl w:val="9F8086AA"/>
    <w:lvl w:ilvl="0" w:tplc="62ACC60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757B3DB5"/>
    <w:multiLevelType w:val="hybridMultilevel"/>
    <w:tmpl w:val="2EF261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352747"/>
    <w:multiLevelType w:val="hybridMultilevel"/>
    <w:tmpl w:val="1FAA4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9C7D59"/>
    <w:multiLevelType w:val="multilevel"/>
    <w:tmpl w:val="11F2DB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B6D5DE4"/>
    <w:multiLevelType w:val="hybridMultilevel"/>
    <w:tmpl w:val="9564C966"/>
    <w:lvl w:ilvl="0" w:tplc="3DB85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D46FA"/>
    <w:multiLevelType w:val="hybridMultilevel"/>
    <w:tmpl w:val="EB12CAC8"/>
    <w:lvl w:ilvl="0" w:tplc="1A6882E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37099"/>
    <w:multiLevelType w:val="hybridMultilevel"/>
    <w:tmpl w:val="D200F40A"/>
    <w:lvl w:ilvl="0" w:tplc="28746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6"/>
  </w:num>
  <w:num w:numId="3">
    <w:abstractNumId w:val="19"/>
  </w:num>
  <w:num w:numId="4">
    <w:abstractNumId w:val="20"/>
  </w:num>
  <w:num w:numId="5">
    <w:abstractNumId w:val="4"/>
  </w:num>
  <w:num w:numId="6">
    <w:abstractNumId w:val="27"/>
  </w:num>
  <w:num w:numId="7">
    <w:abstractNumId w:val="14"/>
  </w:num>
  <w:num w:numId="8">
    <w:abstractNumId w:val="36"/>
  </w:num>
  <w:num w:numId="9">
    <w:abstractNumId w:val="13"/>
  </w:num>
  <w:num w:numId="10">
    <w:abstractNumId w:val="28"/>
  </w:num>
  <w:num w:numId="11">
    <w:abstractNumId w:val="3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7"/>
  </w:num>
  <w:num w:numId="15">
    <w:abstractNumId w:val="39"/>
  </w:num>
  <w:num w:numId="16">
    <w:abstractNumId w:val="15"/>
  </w:num>
  <w:num w:numId="17">
    <w:abstractNumId w:val="41"/>
  </w:num>
  <w:num w:numId="18">
    <w:abstractNumId w:val="0"/>
  </w:num>
  <w:num w:numId="19">
    <w:abstractNumId w:val="25"/>
  </w:num>
  <w:num w:numId="20">
    <w:abstractNumId w:val="21"/>
  </w:num>
  <w:num w:numId="21">
    <w:abstractNumId w:val="45"/>
  </w:num>
  <w:num w:numId="22">
    <w:abstractNumId w:val="32"/>
  </w:num>
  <w:num w:numId="23">
    <w:abstractNumId w:val="18"/>
  </w:num>
  <w:num w:numId="24">
    <w:abstractNumId w:val="2"/>
  </w:num>
  <w:num w:numId="25">
    <w:abstractNumId w:val="23"/>
  </w:num>
  <w:num w:numId="26">
    <w:abstractNumId w:val="24"/>
  </w:num>
  <w:num w:numId="27">
    <w:abstractNumId w:val="30"/>
  </w:num>
  <w:num w:numId="28">
    <w:abstractNumId w:val="43"/>
  </w:num>
  <w:num w:numId="29">
    <w:abstractNumId w:val="44"/>
  </w:num>
  <w:num w:numId="30">
    <w:abstractNumId w:val="12"/>
  </w:num>
  <w:num w:numId="31">
    <w:abstractNumId w:val="29"/>
  </w:num>
  <w:num w:numId="32">
    <w:abstractNumId w:val="1"/>
  </w:num>
  <w:num w:numId="33">
    <w:abstractNumId w:val="3"/>
  </w:num>
  <w:num w:numId="34">
    <w:abstractNumId w:val="7"/>
  </w:num>
  <w:num w:numId="35">
    <w:abstractNumId w:val="26"/>
  </w:num>
  <w:num w:numId="36">
    <w:abstractNumId w:val="22"/>
  </w:num>
  <w:num w:numId="37">
    <w:abstractNumId w:val="33"/>
  </w:num>
  <w:num w:numId="38">
    <w:abstractNumId w:val="42"/>
  </w:num>
  <w:num w:numId="39">
    <w:abstractNumId w:val="38"/>
  </w:num>
  <w:num w:numId="40">
    <w:abstractNumId w:val="31"/>
  </w:num>
  <w:num w:numId="41">
    <w:abstractNumId w:val="40"/>
  </w:num>
  <w:num w:numId="42">
    <w:abstractNumId w:val="34"/>
  </w:num>
  <w:num w:numId="43">
    <w:abstractNumId w:val="6"/>
  </w:num>
  <w:num w:numId="44">
    <w:abstractNumId w:val="11"/>
  </w:num>
  <w:num w:numId="45">
    <w:abstractNumId w:val="17"/>
  </w:num>
  <w:num w:numId="46">
    <w:abstractNumId w:val="10"/>
  </w:num>
  <w:num w:numId="4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D33"/>
    <w:rsid w:val="000042BA"/>
    <w:rsid w:val="00011492"/>
    <w:rsid w:val="00013883"/>
    <w:rsid w:val="000146BD"/>
    <w:rsid w:val="0002469C"/>
    <w:rsid w:val="00025D3C"/>
    <w:rsid w:val="00026EC8"/>
    <w:rsid w:val="00027F00"/>
    <w:rsid w:val="00030B10"/>
    <w:rsid w:val="00034273"/>
    <w:rsid w:val="0003604A"/>
    <w:rsid w:val="00036482"/>
    <w:rsid w:val="00042033"/>
    <w:rsid w:val="00052DAF"/>
    <w:rsid w:val="00055105"/>
    <w:rsid w:val="0005648E"/>
    <w:rsid w:val="00056C9F"/>
    <w:rsid w:val="00064A62"/>
    <w:rsid w:val="00072DFF"/>
    <w:rsid w:val="00074A96"/>
    <w:rsid w:val="00077420"/>
    <w:rsid w:val="0008531C"/>
    <w:rsid w:val="00085BB3"/>
    <w:rsid w:val="000904DD"/>
    <w:rsid w:val="00093AB3"/>
    <w:rsid w:val="00093F0D"/>
    <w:rsid w:val="0009443D"/>
    <w:rsid w:val="0009688B"/>
    <w:rsid w:val="000975CB"/>
    <w:rsid w:val="00097AB9"/>
    <w:rsid w:val="000B3A35"/>
    <w:rsid w:val="000B3AA9"/>
    <w:rsid w:val="000B5EC5"/>
    <w:rsid w:val="000C0904"/>
    <w:rsid w:val="000C3157"/>
    <w:rsid w:val="000C500E"/>
    <w:rsid w:val="000D0B25"/>
    <w:rsid w:val="000D2A08"/>
    <w:rsid w:val="000E102D"/>
    <w:rsid w:val="000E29C3"/>
    <w:rsid w:val="000E6D1B"/>
    <w:rsid w:val="000E7075"/>
    <w:rsid w:val="000F1FB9"/>
    <w:rsid w:val="000F4291"/>
    <w:rsid w:val="000F44C0"/>
    <w:rsid w:val="000F4764"/>
    <w:rsid w:val="001003FB"/>
    <w:rsid w:val="00100EAC"/>
    <w:rsid w:val="00106F30"/>
    <w:rsid w:val="00111ED1"/>
    <w:rsid w:val="001128F3"/>
    <w:rsid w:val="00114840"/>
    <w:rsid w:val="00114885"/>
    <w:rsid w:val="00114FC1"/>
    <w:rsid w:val="001222FB"/>
    <w:rsid w:val="001243BF"/>
    <w:rsid w:val="00126A0C"/>
    <w:rsid w:val="00127546"/>
    <w:rsid w:val="0013254F"/>
    <w:rsid w:val="00132F5E"/>
    <w:rsid w:val="00134283"/>
    <w:rsid w:val="00134388"/>
    <w:rsid w:val="00142444"/>
    <w:rsid w:val="00143019"/>
    <w:rsid w:val="00144646"/>
    <w:rsid w:val="00145ADE"/>
    <w:rsid w:val="00151357"/>
    <w:rsid w:val="0016033A"/>
    <w:rsid w:val="00163535"/>
    <w:rsid w:val="00164023"/>
    <w:rsid w:val="001647B7"/>
    <w:rsid w:val="00170CB2"/>
    <w:rsid w:val="001733C6"/>
    <w:rsid w:val="001901ED"/>
    <w:rsid w:val="00190505"/>
    <w:rsid w:val="00190EE9"/>
    <w:rsid w:val="0019501B"/>
    <w:rsid w:val="001A22E1"/>
    <w:rsid w:val="001B3F4B"/>
    <w:rsid w:val="001C22DF"/>
    <w:rsid w:val="001C458B"/>
    <w:rsid w:val="001D3B3F"/>
    <w:rsid w:val="001E5F04"/>
    <w:rsid w:val="001F0CF1"/>
    <w:rsid w:val="001F23C2"/>
    <w:rsid w:val="001F6D03"/>
    <w:rsid w:val="0020186F"/>
    <w:rsid w:val="00203EA7"/>
    <w:rsid w:val="00205DE7"/>
    <w:rsid w:val="00207909"/>
    <w:rsid w:val="00207DB5"/>
    <w:rsid w:val="0022451F"/>
    <w:rsid w:val="00227FD7"/>
    <w:rsid w:val="00230054"/>
    <w:rsid w:val="00232B1F"/>
    <w:rsid w:val="00237E6C"/>
    <w:rsid w:val="00246D24"/>
    <w:rsid w:val="002472E6"/>
    <w:rsid w:val="00251406"/>
    <w:rsid w:val="0025283D"/>
    <w:rsid w:val="00260933"/>
    <w:rsid w:val="00267AB0"/>
    <w:rsid w:val="00267DA9"/>
    <w:rsid w:val="00270FB7"/>
    <w:rsid w:val="00274DEA"/>
    <w:rsid w:val="002836CC"/>
    <w:rsid w:val="00295ED7"/>
    <w:rsid w:val="00296461"/>
    <w:rsid w:val="002973F5"/>
    <w:rsid w:val="002A0D3F"/>
    <w:rsid w:val="002A233C"/>
    <w:rsid w:val="002A2E05"/>
    <w:rsid w:val="002A393A"/>
    <w:rsid w:val="002B03B3"/>
    <w:rsid w:val="002B0B4B"/>
    <w:rsid w:val="002B1CB6"/>
    <w:rsid w:val="002B7FBF"/>
    <w:rsid w:val="002C780E"/>
    <w:rsid w:val="002D44A3"/>
    <w:rsid w:val="002E2B60"/>
    <w:rsid w:val="002E55A3"/>
    <w:rsid w:val="002E5C24"/>
    <w:rsid w:val="002E72AD"/>
    <w:rsid w:val="002F6503"/>
    <w:rsid w:val="00300BA1"/>
    <w:rsid w:val="0030146D"/>
    <w:rsid w:val="00303C6A"/>
    <w:rsid w:val="0031052B"/>
    <w:rsid w:val="0032471A"/>
    <w:rsid w:val="0032659C"/>
    <w:rsid w:val="00332BE3"/>
    <w:rsid w:val="003347EA"/>
    <w:rsid w:val="003360BA"/>
    <w:rsid w:val="00337535"/>
    <w:rsid w:val="003412EF"/>
    <w:rsid w:val="00347C17"/>
    <w:rsid w:val="00354B09"/>
    <w:rsid w:val="00356519"/>
    <w:rsid w:val="003600E4"/>
    <w:rsid w:val="00362181"/>
    <w:rsid w:val="00371D96"/>
    <w:rsid w:val="00374466"/>
    <w:rsid w:val="00374E88"/>
    <w:rsid w:val="00383F5A"/>
    <w:rsid w:val="00395BD6"/>
    <w:rsid w:val="003A65D3"/>
    <w:rsid w:val="003A6704"/>
    <w:rsid w:val="003B25A3"/>
    <w:rsid w:val="003B3CD2"/>
    <w:rsid w:val="003B3ED3"/>
    <w:rsid w:val="003B564E"/>
    <w:rsid w:val="003B5796"/>
    <w:rsid w:val="003D763E"/>
    <w:rsid w:val="003E2550"/>
    <w:rsid w:val="003E31F3"/>
    <w:rsid w:val="003E496A"/>
    <w:rsid w:val="003F604E"/>
    <w:rsid w:val="004146FC"/>
    <w:rsid w:val="00426CD1"/>
    <w:rsid w:val="00427E44"/>
    <w:rsid w:val="0043127E"/>
    <w:rsid w:val="00431843"/>
    <w:rsid w:val="0043445C"/>
    <w:rsid w:val="00462524"/>
    <w:rsid w:val="00467690"/>
    <w:rsid w:val="0047111E"/>
    <w:rsid w:val="00475583"/>
    <w:rsid w:val="0048123C"/>
    <w:rsid w:val="0049376A"/>
    <w:rsid w:val="0049528E"/>
    <w:rsid w:val="004A1EB9"/>
    <w:rsid w:val="004C541E"/>
    <w:rsid w:val="004D7864"/>
    <w:rsid w:val="004E26EF"/>
    <w:rsid w:val="004E33E6"/>
    <w:rsid w:val="004E500E"/>
    <w:rsid w:val="004E5115"/>
    <w:rsid w:val="004E6302"/>
    <w:rsid w:val="004F1E51"/>
    <w:rsid w:val="004F215A"/>
    <w:rsid w:val="004F3466"/>
    <w:rsid w:val="004F4F84"/>
    <w:rsid w:val="004F7A81"/>
    <w:rsid w:val="005014C2"/>
    <w:rsid w:val="005052BB"/>
    <w:rsid w:val="005073E5"/>
    <w:rsid w:val="00510BED"/>
    <w:rsid w:val="00517D29"/>
    <w:rsid w:val="0053021F"/>
    <w:rsid w:val="0053595F"/>
    <w:rsid w:val="00553FA0"/>
    <w:rsid w:val="0056076D"/>
    <w:rsid w:val="00560D0B"/>
    <w:rsid w:val="0056363E"/>
    <w:rsid w:val="005648A1"/>
    <w:rsid w:val="00565A56"/>
    <w:rsid w:val="00570C9F"/>
    <w:rsid w:val="00577867"/>
    <w:rsid w:val="00590F93"/>
    <w:rsid w:val="005947A6"/>
    <w:rsid w:val="0059487D"/>
    <w:rsid w:val="005A12B6"/>
    <w:rsid w:val="005A17D3"/>
    <w:rsid w:val="005A1A9D"/>
    <w:rsid w:val="005A4F0B"/>
    <w:rsid w:val="005B0113"/>
    <w:rsid w:val="005B1689"/>
    <w:rsid w:val="005C1081"/>
    <w:rsid w:val="005C36CD"/>
    <w:rsid w:val="005E10B1"/>
    <w:rsid w:val="00600525"/>
    <w:rsid w:val="00601B16"/>
    <w:rsid w:val="00602E9F"/>
    <w:rsid w:val="006066FA"/>
    <w:rsid w:val="00607403"/>
    <w:rsid w:val="0061082C"/>
    <w:rsid w:val="0061414A"/>
    <w:rsid w:val="00615269"/>
    <w:rsid w:val="006247FD"/>
    <w:rsid w:val="00631EA4"/>
    <w:rsid w:val="00632A55"/>
    <w:rsid w:val="00637BDC"/>
    <w:rsid w:val="00640A60"/>
    <w:rsid w:val="006516E9"/>
    <w:rsid w:val="00661295"/>
    <w:rsid w:val="006634DC"/>
    <w:rsid w:val="006668F3"/>
    <w:rsid w:val="0066721B"/>
    <w:rsid w:val="00682315"/>
    <w:rsid w:val="0068397A"/>
    <w:rsid w:val="0068410C"/>
    <w:rsid w:val="00687150"/>
    <w:rsid w:val="006939B6"/>
    <w:rsid w:val="00695B8A"/>
    <w:rsid w:val="006C2872"/>
    <w:rsid w:val="006C610A"/>
    <w:rsid w:val="006D0185"/>
    <w:rsid w:val="006D21AD"/>
    <w:rsid w:val="006E0555"/>
    <w:rsid w:val="006E079F"/>
    <w:rsid w:val="006E1F45"/>
    <w:rsid w:val="006E3ED5"/>
    <w:rsid w:val="006E53AD"/>
    <w:rsid w:val="006E6111"/>
    <w:rsid w:val="006E72F0"/>
    <w:rsid w:val="006F0548"/>
    <w:rsid w:val="006F1EFB"/>
    <w:rsid w:val="006F208D"/>
    <w:rsid w:val="007003DA"/>
    <w:rsid w:val="00704A2F"/>
    <w:rsid w:val="007113DB"/>
    <w:rsid w:val="00716C07"/>
    <w:rsid w:val="0072195A"/>
    <w:rsid w:val="00724416"/>
    <w:rsid w:val="00725FFC"/>
    <w:rsid w:val="00726B74"/>
    <w:rsid w:val="00730DE2"/>
    <w:rsid w:val="0073315D"/>
    <w:rsid w:val="00734AF4"/>
    <w:rsid w:val="007439A9"/>
    <w:rsid w:val="0074670F"/>
    <w:rsid w:val="00747A8E"/>
    <w:rsid w:val="00761199"/>
    <w:rsid w:val="00762D4E"/>
    <w:rsid w:val="00780D33"/>
    <w:rsid w:val="00785806"/>
    <w:rsid w:val="007903F3"/>
    <w:rsid w:val="00791389"/>
    <w:rsid w:val="00795387"/>
    <w:rsid w:val="00797CD4"/>
    <w:rsid w:val="007A0058"/>
    <w:rsid w:val="007A0BC7"/>
    <w:rsid w:val="007B397D"/>
    <w:rsid w:val="007C0257"/>
    <w:rsid w:val="007C649C"/>
    <w:rsid w:val="007C7104"/>
    <w:rsid w:val="007C7B06"/>
    <w:rsid w:val="007D18FE"/>
    <w:rsid w:val="007F4514"/>
    <w:rsid w:val="007F6B37"/>
    <w:rsid w:val="00800418"/>
    <w:rsid w:val="00805E65"/>
    <w:rsid w:val="008063AF"/>
    <w:rsid w:val="00810C87"/>
    <w:rsid w:val="00817316"/>
    <w:rsid w:val="0081751A"/>
    <w:rsid w:val="008214C8"/>
    <w:rsid w:val="00832C17"/>
    <w:rsid w:val="00834092"/>
    <w:rsid w:val="00836A39"/>
    <w:rsid w:val="0084267D"/>
    <w:rsid w:val="008452CD"/>
    <w:rsid w:val="00852CAF"/>
    <w:rsid w:val="00853BC2"/>
    <w:rsid w:val="008550B7"/>
    <w:rsid w:val="00862137"/>
    <w:rsid w:val="00862F84"/>
    <w:rsid w:val="00872336"/>
    <w:rsid w:val="00881B4F"/>
    <w:rsid w:val="0089180B"/>
    <w:rsid w:val="00892E96"/>
    <w:rsid w:val="00893CE1"/>
    <w:rsid w:val="008941FA"/>
    <w:rsid w:val="00894455"/>
    <w:rsid w:val="008959DC"/>
    <w:rsid w:val="008B5573"/>
    <w:rsid w:val="008B5A96"/>
    <w:rsid w:val="008C14FF"/>
    <w:rsid w:val="008C30CD"/>
    <w:rsid w:val="008C631E"/>
    <w:rsid w:val="008C7753"/>
    <w:rsid w:val="008D73A9"/>
    <w:rsid w:val="008D7C3C"/>
    <w:rsid w:val="008E1C2C"/>
    <w:rsid w:val="008E3173"/>
    <w:rsid w:val="009021B2"/>
    <w:rsid w:val="00905D2A"/>
    <w:rsid w:val="00912992"/>
    <w:rsid w:val="00920213"/>
    <w:rsid w:val="00920B7D"/>
    <w:rsid w:val="00922EC0"/>
    <w:rsid w:val="009237B0"/>
    <w:rsid w:val="00925882"/>
    <w:rsid w:val="00925E69"/>
    <w:rsid w:val="00927C74"/>
    <w:rsid w:val="00945275"/>
    <w:rsid w:val="00945F62"/>
    <w:rsid w:val="00946B90"/>
    <w:rsid w:val="009535E7"/>
    <w:rsid w:val="00955C1D"/>
    <w:rsid w:val="0095701A"/>
    <w:rsid w:val="00957D5C"/>
    <w:rsid w:val="00961B4B"/>
    <w:rsid w:val="009635C0"/>
    <w:rsid w:val="00965254"/>
    <w:rsid w:val="00970DE0"/>
    <w:rsid w:val="0097376B"/>
    <w:rsid w:val="00973F65"/>
    <w:rsid w:val="00975973"/>
    <w:rsid w:val="00980659"/>
    <w:rsid w:val="00990D24"/>
    <w:rsid w:val="00990F20"/>
    <w:rsid w:val="009911A3"/>
    <w:rsid w:val="009949D2"/>
    <w:rsid w:val="00995B8E"/>
    <w:rsid w:val="009A1A7B"/>
    <w:rsid w:val="009A22E5"/>
    <w:rsid w:val="009A437B"/>
    <w:rsid w:val="009B1EBD"/>
    <w:rsid w:val="009B2147"/>
    <w:rsid w:val="009B31EA"/>
    <w:rsid w:val="009B4542"/>
    <w:rsid w:val="009B45A8"/>
    <w:rsid w:val="009B7A40"/>
    <w:rsid w:val="009C198A"/>
    <w:rsid w:val="009F13C6"/>
    <w:rsid w:val="009F4F34"/>
    <w:rsid w:val="00A012B7"/>
    <w:rsid w:val="00A02B72"/>
    <w:rsid w:val="00A067CC"/>
    <w:rsid w:val="00A23EC5"/>
    <w:rsid w:val="00A260FE"/>
    <w:rsid w:val="00A30E84"/>
    <w:rsid w:val="00A36440"/>
    <w:rsid w:val="00A40B9A"/>
    <w:rsid w:val="00A450D5"/>
    <w:rsid w:val="00A46C0C"/>
    <w:rsid w:val="00A50106"/>
    <w:rsid w:val="00A71450"/>
    <w:rsid w:val="00A71632"/>
    <w:rsid w:val="00A731F0"/>
    <w:rsid w:val="00A80152"/>
    <w:rsid w:val="00A810B6"/>
    <w:rsid w:val="00A82BC2"/>
    <w:rsid w:val="00AA11BC"/>
    <w:rsid w:val="00AA121C"/>
    <w:rsid w:val="00AA192B"/>
    <w:rsid w:val="00AA49A7"/>
    <w:rsid w:val="00AB0BB3"/>
    <w:rsid w:val="00AB7656"/>
    <w:rsid w:val="00AC56DC"/>
    <w:rsid w:val="00AD1FE1"/>
    <w:rsid w:val="00AD4D0D"/>
    <w:rsid w:val="00AD5A8B"/>
    <w:rsid w:val="00AE2129"/>
    <w:rsid w:val="00AE32BF"/>
    <w:rsid w:val="00AE4DF9"/>
    <w:rsid w:val="00AE5033"/>
    <w:rsid w:val="00AE6893"/>
    <w:rsid w:val="00AE6EE6"/>
    <w:rsid w:val="00AE7B5B"/>
    <w:rsid w:val="00B0313E"/>
    <w:rsid w:val="00B04EC5"/>
    <w:rsid w:val="00B126D3"/>
    <w:rsid w:val="00B211AA"/>
    <w:rsid w:val="00B246CF"/>
    <w:rsid w:val="00B27046"/>
    <w:rsid w:val="00B278D2"/>
    <w:rsid w:val="00B343BB"/>
    <w:rsid w:val="00B437E4"/>
    <w:rsid w:val="00B50648"/>
    <w:rsid w:val="00B57CF5"/>
    <w:rsid w:val="00B6113C"/>
    <w:rsid w:val="00B61E7E"/>
    <w:rsid w:val="00B6289B"/>
    <w:rsid w:val="00B64449"/>
    <w:rsid w:val="00B67D2A"/>
    <w:rsid w:val="00B7060A"/>
    <w:rsid w:val="00B72B3B"/>
    <w:rsid w:val="00B873E3"/>
    <w:rsid w:val="00B91C34"/>
    <w:rsid w:val="00B94A4B"/>
    <w:rsid w:val="00BA1035"/>
    <w:rsid w:val="00BA2CA0"/>
    <w:rsid w:val="00BA2E72"/>
    <w:rsid w:val="00BA36E0"/>
    <w:rsid w:val="00BB1300"/>
    <w:rsid w:val="00BB3BC5"/>
    <w:rsid w:val="00BC1096"/>
    <w:rsid w:val="00BE36F9"/>
    <w:rsid w:val="00BE4EC8"/>
    <w:rsid w:val="00BE51D1"/>
    <w:rsid w:val="00BF0065"/>
    <w:rsid w:val="00BF3972"/>
    <w:rsid w:val="00BF5E86"/>
    <w:rsid w:val="00BF6878"/>
    <w:rsid w:val="00C02E9F"/>
    <w:rsid w:val="00C072B0"/>
    <w:rsid w:val="00C11C83"/>
    <w:rsid w:val="00C1228B"/>
    <w:rsid w:val="00C22B54"/>
    <w:rsid w:val="00C2662E"/>
    <w:rsid w:val="00C2665D"/>
    <w:rsid w:val="00C3522A"/>
    <w:rsid w:val="00C36C2D"/>
    <w:rsid w:val="00C41720"/>
    <w:rsid w:val="00C44D4D"/>
    <w:rsid w:val="00C4599B"/>
    <w:rsid w:val="00C4709D"/>
    <w:rsid w:val="00C562AA"/>
    <w:rsid w:val="00C60378"/>
    <w:rsid w:val="00C61D82"/>
    <w:rsid w:val="00C66E74"/>
    <w:rsid w:val="00C74C31"/>
    <w:rsid w:val="00C76885"/>
    <w:rsid w:val="00CB0A21"/>
    <w:rsid w:val="00CC12AE"/>
    <w:rsid w:val="00CC4AEA"/>
    <w:rsid w:val="00CD0187"/>
    <w:rsid w:val="00CD5772"/>
    <w:rsid w:val="00CD798A"/>
    <w:rsid w:val="00CE4AFE"/>
    <w:rsid w:val="00CE7F33"/>
    <w:rsid w:val="00CF3544"/>
    <w:rsid w:val="00D114B3"/>
    <w:rsid w:val="00D15E37"/>
    <w:rsid w:val="00D16EBE"/>
    <w:rsid w:val="00D24C3D"/>
    <w:rsid w:val="00D25198"/>
    <w:rsid w:val="00D26015"/>
    <w:rsid w:val="00D31DEC"/>
    <w:rsid w:val="00D36E55"/>
    <w:rsid w:val="00D44DA8"/>
    <w:rsid w:val="00D46BE0"/>
    <w:rsid w:val="00D47CBC"/>
    <w:rsid w:val="00D504CC"/>
    <w:rsid w:val="00D50DEA"/>
    <w:rsid w:val="00D525BC"/>
    <w:rsid w:val="00D54E92"/>
    <w:rsid w:val="00D579BD"/>
    <w:rsid w:val="00D67595"/>
    <w:rsid w:val="00D70528"/>
    <w:rsid w:val="00D763C8"/>
    <w:rsid w:val="00D80A72"/>
    <w:rsid w:val="00D82C63"/>
    <w:rsid w:val="00D90FDE"/>
    <w:rsid w:val="00D95739"/>
    <w:rsid w:val="00D95BBF"/>
    <w:rsid w:val="00DA6275"/>
    <w:rsid w:val="00DB0AFB"/>
    <w:rsid w:val="00DB2A0C"/>
    <w:rsid w:val="00DC08D4"/>
    <w:rsid w:val="00DC3030"/>
    <w:rsid w:val="00DC6AC4"/>
    <w:rsid w:val="00DD1F0A"/>
    <w:rsid w:val="00DE5765"/>
    <w:rsid w:val="00DE6E78"/>
    <w:rsid w:val="00DF7809"/>
    <w:rsid w:val="00E0247C"/>
    <w:rsid w:val="00E06492"/>
    <w:rsid w:val="00E16E9F"/>
    <w:rsid w:val="00E218A5"/>
    <w:rsid w:val="00E23145"/>
    <w:rsid w:val="00E25863"/>
    <w:rsid w:val="00E26523"/>
    <w:rsid w:val="00E2726A"/>
    <w:rsid w:val="00E43B54"/>
    <w:rsid w:val="00E4457F"/>
    <w:rsid w:val="00E47DCD"/>
    <w:rsid w:val="00E51F57"/>
    <w:rsid w:val="00E54B91"/>
    <w:rsid w:val="00E606D9"/>
    <w:rsid w:val="00E629BB"/>
    <w:rsid w:val="00E655AE"/>
    <w:rsid w:val="00E76B54"/>
    <w:rsid w:val="00E81280"/>
    <w:rsid w:val="00E83119"/>
    <w:rsid w:val="00E8470D"/>
    <w:rsid w:val="00E86517"/>
    <w:rsid w:val="00E90BDB"/>
    <w:rsid w:val="00E92081"/>
    <w:rsid w:val="00E921CB"/>
    <w:rsid w:val="00EA01F9"/>
    <w:rsid w:val="00EB031A"/>
    <w:rsid w:val="00EB3F62"/>
    <w:rsid w:val="00EC1363"/>
    <w:rsid w:val="00EC3E57"/>
    <w:rsid w:val="00EC5B5E"/>
    <w:rsid w:val="00ED4490"/>
    <w:rsid w:val="00ED62E8"/>
    <w:rsid w:val="00EE28A6"/>
    <w:rsid w:val="00EE34F3"/>
    <w:rsid w:val="00EE42FA"/>
    <w:rsid w:val="00EE50CF"/>
    <w:rsid w:val="00EE579C"/>
    <w:rsid w:val="00EE78C2"/>
    <w:rsid w:val="00EF343E"/>
    <w:rsid w:val="00F00709"/>
    <w:rsid w:val="00F0194A"/>
    <w:rsid w:val="00F058EE"/>
    <w:rsid w:val="00F10AD5"/>
    <w:rsid w:val="00F1638D"/>
    <w:rsid w:val="00F169AB"/>
    <w:rsid w:val="00F17DAA"/>
    <w:rsid w:val="00F22C7A"/>
    <w:rsid w:val="00F327F3"/>
    <w:rsid w:val="00F34C9F"/>
    <w:rsid w:val="00F43BE4"/>
    <w:rsid w:val="00F46119"/>
    <w:rsid w:val="00F521D0"/>
    <w:rsid w:val="00F52340"/>
    <w:rsid w:val="00F65A10"/>
    <w:rsid w:val="00F66D1C"/>
    <w:rsid w:val="00F718FF"/>
    <w:rsid w:val="00F723BE"/>
    <w:rsid w:val="00F73435"/>
    <w:rsid w:val="00F76A4D"/>
    <w:rsid w:val="00F8684C"/>
    <w:rsid w:val="00F916C4"/>
    <w:rsid w:val="00F94545"/>
    <w:rsid w:val="00F96A48"/>
    <w:rsid w:val="00FA12FE"/>
    <w:rsid w:val="00FA2F72"/>
    <w:rsid w:val="00FA338D"/>
    <w:rsid w:val="00FA74D8"/>
    <w:rsid w:val="00FA7AF4"/>
    <w:rsid w:val="00FB3814"/>
    <w:rsid w:val="00FC276E"/>
    <w:rsid w:val="00FC3A65"/>
    <w:rsid w:val="00FD14D4"/>
    <w:rsid w:val="00FD63EF"/>
    <w:rsid w:val="00FE37DD"/>
    <w:rsid w:val="00FE3B9A"/>
    <w:rsid w:val="00FE4C0F"/>
    <w:rsid w:val="00FF1647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7"/>
    <w:pPr>
      <w:spacing w:after="200" w:line="276" w:lineRule="auto"/>
    </w:pPr>
    <w:rPr>
      <w:rFonts w:ascii="Times New Roman" w:hAnsi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DF7809"/>
    <w:pPr>
      <w:keepNext/>
      <w:keepLines/>
      <w:widowControl w:val="0"/>
      <w:suppressAutoHyphens/>
      <w:autoSpaceDE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D33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80D33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780D33"/>
    <w:pPr>
      <w:spacing w:after="0" w:line="240" w:lineRule="auto"/>
      <w:ind w:firstLine="709"/>
    </w:pPr>
    <w:rPr>
      <w:bCs w:val="0"/>
    </w:rPr>
  </w:style>
  <w:style w:type="character" w:customStyle="1" w:styleId="22">
    <w:name w:val="Основной текст с отступом 2 Знак"/>
    <w:link w:val="21"/>
    <w:rsid w:val="00780D3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780D33"/>
    <w:pPr>
      <w:spacing w:after="0" w:line="240" w:lineRule="auto"/>
      <w:jc w:val="center"/>
    </w:pPr>
    <w:rPr>
      <w:bCs w:val="0"/>
      <w:sz w:val="24"/>
      <w:szCs w:val="24"/>
    </w:rPr>
  </w:style>
  <w:style w:type="character" w:customStyle="1" w:styleId="a4">
    <w:name w:val="Основной текст Знак"/>
    <w:link w:val="a3"/>
    <w:rsid w:val="00780D3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0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D33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0D33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6E6111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9">
    <w:name w:val="Table Grid"/>
    <w:basedOn w:val="a1"/>
    <w:rsid w:val="00704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b">
    <w:name w:val="Верхний колонтитул Знак"/>
    <w:link w:val="aa"/>
    <w:uiPriority w:val="99"/>
    <w:rsid w:val="00832C17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832C17"/>
    <w:rPr>
      <w:sz w:val="22"/>
      <w:szCs w:val="22"/>
    </w:rPr>
  </w:style>
  <w:style w:type="character" w:styleId="ae">
    <w:name w:val="Hyperlink"/>
    <w:rsid w:val="00F169A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9635C0"/>
    <w:pPr>
      <w:spacing w:after="120"/>
      <w:ind w:left="283"/>
    </w:pPr>
    <w:rPr>
      <w:rFonts w:ascii="Calibri" w:hAnsi="Calibri"/>
      <w:bCs w:val="0"/>
      <w:sz w:val="22"/>
      <w:szCs w:val="22"/>
    </w:rPr>
  </w:style>
  <w:style w:type="character" w:customStyle="1" w:styleId="af0">
    <w:name w:val="Основной текст с отступом Знак"/>
    <w:link w:val="af"/>
    <w:uiPriority w:val="99"/>
    <w:rsid w:val="009635C0"/>
    <w:rPr>
      <w:sz w:val="22"/>
      <w:szCs w:val="22"/>
    </w:rPr>
  </w:style>
  <w:style w:type="paragraph" w:styleId="af1">
    <w:name w:val="Normal (Web)"/>
    <w:aliases w:val="Обычный (Web)"/>
    <w:basedOn w:val="a"/>
    <w:uiPriority w:val="99"/>
    <w:unhideWhenUsed/>
    <w:rsid w:val="00AE5033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11">
    <w:name w:val="Обычный1"/>
    <w:basedOn w:val="a"/>
    <w:rsid w:val="001E5F04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web">
    <w:name w:val="normalweb"/>
    <w:basedOn w:val="a"/>
    <w:rsid w:val="003412EF"/>
    <w:pPr>
      <w:overflowPunct w:val="0"/>
      <w:autoSpaceDE w:val="0"/>
      <w:autoSpaceDN w:val="0"/>
      <w:spacing w:after="0" w:line="360" w:lineRule="auto"/>
      <w:ind w:firstLine="567"/>
      <w:jc w:val="both"/>
    </w:pPr>
    <w:rPr>
      <w:rFonts w:ascii="Garamond" w:hAnsi="Garamond"/>
      <w:bCs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E23145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E23145"/>
    <w:pPr>
      <w:ind w:left="720"/>
      <w:contextualSpacing/>
    </w:pPr>
  </w:style>
  <w:style w:type="character" w:customStyle="1" w:styleId="apple-converted-space">
    <w:name w:val="apple-converted-space"/>
    <w:basedOn w:val="a0"/>
    <w:rsid w:val="000E102D"/>
  </w:style>
  <w:style w:type="paragraph" w:customStyle="1" w:styleId="Default">
    <w:name w:val="Default"/>
    <w:rsid w:val="00C3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f3f3f3f3f3f3f3f3f3f">
    <w:name w:val="О3fб3fы3fч3fн3fы3fй3f (в3fе3fб3f)"/>
    <w:basedOn w:val="a"/>
    <w:rsid w:val="000B5EC5"/>
    <w:pPr>
      <w:widowControl w:val="0"/>
      <w:spacing w:before="280" w:after="280" w:line="240" w:lineRule="auto"/>
    </w:pPr>
    <w:rPr>
      <w:bCs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C12AE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427E44"/>
    <w:rPr>
      <w:rFonts w:ascii="Times New Roman" w:hAnsi="Times New Roman"/>
      <w:bCs/>
      <w:sz w:val="28"/>
      <w:szCs w:val="28"/>
    </w:rPr>
  </w:style>
  <w:style w:type="character" w:styleId="af5">
    <w:name w:val="Emphasis"/>
    <w:basedOn w:val="a0"/>
    <w:uiPriority w:val="20"/>
    <w:qFormat/>
    <w:rsid w:val="00762D4E"/>
    <w:rPr>
      <w:i/>
      <w:iCs/>
    </w:rPr>
  </w:style>
  <w:style w:type="character" w:customStyle="1" w:styleId="10">
    <w:name w:val="Заголовок 1 Знак"/>
    <w:basedOn w:val="a0"/>
    <w:link w:val="1"/>
    <w:rsid w:val="00DF7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7"/>
    <w:pPr>
      <w:spacing w:after="200" w:line="276" w:lineRule="auto"/>
    </w:pPr>
    <w:rPr>
      <w:rFonts w:ascii="Times New Roman" w:hAnsi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DF7809"/>
    <w:pPr>
      <w:keepNext/>
      <w:keepLines/>
      <w:widowControl w:val="0"/>
      <w:suppressAutoHyphens/>
      <w:autoSpaceDE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D33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80D33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780D33"/>
    <w:pPr>
      <w:spacing w:after="0" w:line="240" w:lineRule="auto"/>
      <w:ind w:firstLine="709"/>
    </w:pPr>
    <w:rPr>
      <w:bCs w:val="0"/>
    </w:rPr>
  </w:style>
  <w:style w:type="character" w:customStyle="1" w:styleId="22">
    <w:name w:val="Основной текст с отступом 2 Знак"/>
    <w:link w:val="21"/>
    <w:rsid w:val="00780D3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780D33"/>
    <w:pPr>
      <w:spacing w:after="0" w:line="240" w:lineRule="auto"/>
      <w:jc w:val="center"/>
    </w:pPr>
    <w:rPr>
      <w:bCs w:val="0"/>
      <w:sz w:val="24"/>
      <w:szCs w:val="24"/>
    </w:rPr>
  </w:style>
  <w:style w:type="character" w:customStyle="1" w:styleId="a4">
    <w:name w:val="Основной текст Знак"/>
    <w:link w:val="a3"/>
    <w:rsid w:val="00780D3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0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D33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0D33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6E6111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9">
    <w:name w:val="Table Grid"/>
    <w:basedOn w:val="a1"/>
    <w:rsid w:val="00704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b">
    <w:name w:val="Верхний колонтитул Знак"/>
    <w:link w:val="aa"/>
    <w:uiPriority w:val="99"/>
    <w:rsid w:val="00832C17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832C17"/>
    <w:rPr>
      <w:sz w:val="22"/>
      <w:szCs w:val="22"/>
    </w:rPr>
  </w:style>
  <w:style w:type="character" w:styleId="ae">
    <w:name w:val="Hyperlink"/>
    <w:rsid w:val="00F169A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9635C0"/>
    <w:pPr>
      <w:spacing w:after="120"/>
      <w:ind w:left="283"/>
    </w:pPr>
    <w:rPr>
      <w:rFonts w:ascii="Calibri" w:hAnsi="Calibri"/>
      <w:bCs w:val="0"/>
      <w:sz w:val="22"/>
      <w:szCs w:val="22"/>
    </w:rPr>
  </w:style>
  <w:style w:type="character" w:customStyle="1" w:styleId="af0">
    <w:name w:val="Основной текст с отступом Знак"/>
    <w:link w:val="af"/>
    <w:uiPriority w:val="99"/>
    <w:rsid w:val="009635C0"/>
    <w:rPr>
      <w:sz w:val="22"/>
      <w:szCs w:val="22"/>
    </w:rPr>
  </w:style>
  <w:style w:type="paragraph" w:styleId="af1">
    <w:name w:val="Normal (Web)"/>
    <w:aliases w:val="Обычный (Web)"/>
    <w:basedOn w:val="a"/>
    <w:uiPriority w:val="99"/>
    <w:unhideWhenUsed/>
    <w:rsid w:val="00AE5033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11">
    <w:name w:val="Обычный1"/>
    <w:basedOn w:val="a"/>
    <w:rsid w:val="001E5F04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web">
    <w:name w:val="normalweb"/>
    <w:basedOn w:val="a"/>
    <w:rsid w:val="003412EF"/>
    <w:pPr>
      <w:overflowPunct w:val="0"/>
      <w:autoSpaceDE w:val="0"/>
      <w:autoSpaceDN w:val="0"/>
      <w:spacing w:after="0" w:line="360" w:lineRule="auto"/>
      <w:ind w:firstLine="567"/>
      <w:jc w:val="both"/>
    </w:pPr>
    <w:rPr>
      <w:rFonts w:ascii="Garamond" w:hAnsi="Garamond"/>
      <w:bCs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E23145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E23145"/>
    <w:pPr>
      <w:ind w:left="720"/>
      <w:contextualSpacing/>
    </w:pPr>
  </w:style>
  <w:style w:type="character" w:customStyle="1" w:styleId="apple-converted-space">
    <w:name w:val="apple-converted-space"/>
    <w:basedOn w:val="a0"/>
    <w:rsid w:val="000E102D"/>
  </w:style>
  <w:style w:type="paragraph" w:customStyle="1" w:styleId="Default">
    <w:name w:val="Default"/>
    <w:rsid w:val="00C3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f3f3f3f3f3f3f3f3f3f">
    <w:name w:val="О3fб3fы3fч3fн3fы3fй3f (в3fе3fб3f)"/>
    <w:basedOn w:val="a"/>
    <w:rsid w:val="000B5EC5"/>
    <w:pPr>
      <w:widowControl w:val="0"/>
      <w:spacing w:before="280" w:after="280" w:line="240" w:lineRule="auto"/>
    </w:pPr>
    <w:rPr>
      <w:bCs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C12AE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427E44"/>
    <w:rPr>
      <w:rFonts w:ascii="Times New Roman" w:hAnsi="Times New Roman"/>
      <w:bCs/>
      <w:sz w:val="28"/>
      <w:szCs w:val="28"/>
    </w:rPr>
  </w:style>
  <w:style w:type="character" w:styleId="af5">
    <w:name w:val="Emphasis"/>
    <w:basedOn w:val="a0"/>
    <w:uiPriority w:val="20"/>
    <w:qFormat/>
    <w:rsid w:val="00762D4E"/>
    <w:rPr>
      <w:i/>
      <w:iCs/>
    </w:rPr>
  </w:style>
  <w:style w:type="character" w:customStyle="1" w:styleId="10">
    <w:name w:val="Заголовок 1 Знак"/>
    <w:basedOn w:val="a0"/>
    <w:link w:val="1"/>
    <w:rsid w:val="00DF7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1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75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5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3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197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15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20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0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lit.ru/" TargetMode="External"/><Relationship Id="rId18" Type="http://schemas.openxmlformats.org/officeDocument/2006/relationships/hyperlink" Target="https://ru.wikipedia.org/wiki/%D0%9F%D0%BE%D1%81%D1%82%D0%B0%D0%BD%D0%BE%D0%B2%D0%BB%D0%B5%D0%BD%D0%B8%D0%B5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F%D1%80%D0%BE%D1%82%D0%BE%D0%BA%D0%BE%D0%BB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esterova_a@volit.ru" TargetMode="External"/><Relationship Id="rId17" Type="http://schemas.openxmlformats.org/officeDocument/2006/relationships/hyperlink" Target="https://ru.wikipedia.org/wiki/%D0%94%D0%BE%D0%BA%D1%83%D0%BC%D0%B5%D0%BD%D1%82" TargetMode="External"/><Relationship Id="rId25" Type="http://schemas.openxmlformats.org/officeDocument/2006/relationships/hyperlink" Target="https://ru.wikipedia.org/wiki/%D0%90%D1%80%D1%85%D0%B8%D0%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E%D0%BA%D1%83%D0%BC%D0%B5%D0%BD%D1%82" TargetMode="External"/><Relationship Id="rId20" Type="http://schemas.openxmlformats.org/officeDocument/2006/relationships/hyperlink" Target="https://ru.wikipedia.org/wiki/%D0%9F%D1%80%D0%B8%D0%BA%D0%B0%D0%B7_(%D0%B0%D0%BA%D1%82_%D1%83%D0%BF%D1%80%D0%B0%D0%B2%D0%BB%D0%B5%D0%BD%D0%B8%D1%8F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lit.ru/" TargetMode="External"/><Relationship Id="rId24" Type="http://schemas.openxmlformats.org/officeDocument/2006/relationships/hyperlink" Target="https://ru.wikipedia.org/w/index.php?title=%D0%94%D0%BE%D0%BA%D1%83%D0%BC%D0%B5%D0%BD%D1%82%D0%B0%D0%BB%D1%8C%D0%BD%D1%8B%D0%B9_%D1%84%D0%BE%D0%BD%D0%B4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5%D1%80%D0%B0%D0%BD%D0%B5%D0%BD%D0%B8%D0%B5" TargetMode="External"/><Relationship Id="rId23" Type="http://schemas.openxmlformats.org/officeDocument/2006/relationships/hyperlink" Target="https://ru.wikipedia.org/wiki/%D0%9F%D0%BE%D1%80%D1%83%D1%87%D0%B5%D0%BD%D0%B8%D0%B5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it_priem@list.ru" TargetMode="External"/><Relationship Id="rId19" Type="http://schemas.openxmlformats.org/officeDocument/2006/relationships/hyperlink" Target="https://ru.wikipedia.org/wiki/%D0%A0%D0%B0%D1%81%D0%BF%D0%BE%D1%80%D1%8F%D0%B6%D0%B5%D0%BD%D0%B8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t_priem@list.ru" TargetMode="External"/><Relationship Id="rId14" Type="http://schemas.openxmlformats.org/officeDocument/2006/relationships/hyperlink" Target="https://ru.wikipedia.org/wiki/%D0%A3%D1%87%D1%80%D0%B5%D0%B6%D0%B4%D0%B5%D0%BD%D0%B8%D0%B5_(%D0%BD%D0%B5%D0%BA%D0%BE%D0%BC%D0%BC%D0%B5%D1%80%D1%87%D0%B5%D1%81%D0%BA%D0%B0%D1%8F_%D0%BE%D1%80%D0%B3%D0%B0%D0%BD%D0%B8%D0%B7%D0%B0%D1%86%D0%B8%D1%8F)" TargetMode="External"/><Relationship Id="rId22" Type="http://schemas.openxmlformats.org/officeDocument/2006/relationships/hyperlink" Target="https://ru.wikipedia.org/wiki/%D0%98%D0%BD%D1%81%D1%82%D1%80%D1%83%D0%BA%D1%86%D0%B8%D1%8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8D795-C67B-4DA6-910C-CE401DF1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 студенческих научных проектов                                       РИ (филиал) АлтГУ</vt:lpstr>
    </vt:vector>
  </TitlesOfParts>
  <Company>VIT</Company>
  <LinksUpToDate>false</LinksUpToDate>
  <CharactersWithSpaces>26861</CharactersWithSpaces>
  <SharedDoc>false</SharedDoc>
  <HLinks>
    <vt:vector size="18" baseType="variant">
      <vt:variant>
        <vt:i4>1572877</vt:i4>
      </vt:variant>
      <vt:variant>
        <vt:i4>6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  <vt:variant>
        <vt:i4>1048682</vt:i4>
      </vt:variant>
      <vt:variant>
        <vt:i4>3</vt:i4>
      </vt:variant>
      <vt:variant>
        <vt:i4>0</vt:i4>
      </vt:variant>
      <vt:variant>
        <vt:i4>5</vt:i4>
      </vt:variant>
      <vt:variant>
        <vt:lpwstr>mailto:irina.melnickowa-25-07@yandex.ru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 студенческих научных проектов                                       РИ (филиал) АлтГУ</dc:title>
  <dc:creator>Екатерина</dc:creator>
  <cp:lastModifiedBy>Анна Нестерова</cp:lastModifiedBy>
  <cp:revision>6</cp:revision>
  <cp:lastPrinted>2018-03-07T08:52:00Z</cp:lastPrinted>
  <dcterms:created xsi:type="dcterms:W3CDTF">2018-02-28T06:45:00Z</dcterms:created>
  <dcterms:modified xsi:type="dcterms:W3CDTF">2018-03-07T09:50:00Z</dcterms:modified>
</cp:coreProperties>
</file>