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УМО преподавателей инженерной графики при Совете директоров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 Волгоградской области</w:t>
      </w:r>
      <w:r w:rsidR="00245D40">
        <w:rPr>
          <w:rFonts w:ascii="Times New Roman" w:hAnsi="Times New Roman" w:cs="Times New Roman"/>
          <w:sz w:val="24"/>
          <w:szCs w:val="24"/>
        </w:rPr>
        <w:t xml:space="preserve"> в рамках деловой программы регионального чемпионата </w:t>
      </w:r>
      <w:r w:rsidR="00245D40" w:rsidRPr="00553C0F">
        <w:rPr>
          <w:rFonts w:ascii="Times New Roman" w:hAnsi="Times New Roman" w:cs="Times New Roman"/>
          <w:sz w:val="24"/>
          <w:szCs w:val="24"/>
        </w:rPr>
        <w:t>Молодые профессионалы (</w:t>
      </w:r>
      <w:proofErr w:type="spellStart"/>
      <w:r w:rsidR="00245D40" w:rsidRPr="00553C0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245D40" w:rsidRPr="0055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D40" w:rsidRPr="00553C0F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245D40" w:rsidRPr="00553C0F">
        <w:rPr>
          <w:rFonts w:ascii="Times New Roman" w:hAnsi="Times New Roman" w:cs="Times New Roman"/>
          <w:sz w:val="24"/>
          <w:szCs w:val="24"/>
        </w:rPr>
        <w:t>)</w:t>
      </w:r>
      <w:r w:rsidR="00245D40">
        <w:rPr>
          <w:rFonts w:ascii="Times New Roman" w:hAnsi="Times New Roman" w:cs="Times New Roman"/>
          <w:sz w:val="24"/>
          <w:szCs w:val="24"/>
        </w:rPr>
        <w:t xml:space="preserve"> по компетенции </w:t>
      </w:r>
      <w:r w:rsidR="00245D40" w:rsidRPr="00553C0F">
        <w:rPr>
          <w:rFonts w:ascii="Times New Roman" w:hAnsi="Times New Roman" w:cs="Times New Roman"/>
          <w:bCs/>
          <w:sz w:val="24"/>
          <w:szCs w:val="24"/>
        </w:rPr>
        <w:t>ИНЖЕНЕРНЫЙ  ДИЗАЙН</w:t>
      </w:r>
      <w:r w:rsidR="00245D40" w:rsidRPr="00553C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5D40" w:rsidRPr="00553C0F">
        <w:rPr>
          <w:rFonts w:ascii="Times New Roman" w:hAnsi="Times New Roman" w:cs="Times New Roman"/>
          <w:sz w:val="24"/>
          <w:szCs w:val="24"/>
          <w:lang w:val="en-US"/>
        </w:rPr>
        <w:t>CAD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936" w:rsidRDefault="006E7936" w:rsidP="00245D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71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193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41C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ГБПОУ «Волгоградский </w:t>
      </w:r>
      <w:r w:rsidR="00B41CAA">
        <w:rPr>
          <w:rFonts w:ascii="Times New Roman" w:hAnsi="Times New Roman" w:cs="Times New Roman"/>
          <w:sz w:val="24"/>
          <w:szCs w:val="24"/>
        </w:rPr>
        <w:t>индустриальный техникум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6D5" w:rsidRDefault="00C216D5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936" w:rsidRDefault="006E7936" w:rsidP="00245D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2</w:t>
      </w:r>
      <w:r w:rsidR="00B41C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преподавателей из 1</w:t>
      </w:r>
      <w:r w:rsidR="00245D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организаций</w:t>
      </w:r>
      <w:r w:rsidR="000968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807" w:rsidRDefault="00B41CAA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Шурыгина И.Ю.,</w:t>
      </w:r>
      <w:r w:rsidR="00096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99">
        <w:rPr>
          <w:rFonts w:ascii="Times New Roman" w:hAnsi="Times New Roman" w:cs="Times New Roman"/>
          <w:sz w:val="24"/>
          <w:szCs w:val="24"/>
        </w:rPr>
        <w:t>Чурзин</w:t>
      </w:r>
      <w:proofErr w:type="spellEnd"/>
      <w:r w:rsidR="00096899">
        <w:rPr>
          <w:rFonts w:ascii="Times New Roman" w:hAnsi="Times New Roman" w:cs="Times New Roman"/>
          <w:sz w:val="24"/>
          <w:szCs w:val="24"/>
        </w:rPr>
        <w:t xml:space="preserve"> А.Ю., </w:t>
      </w:r>
      <w:r w:rsidR="00DF25AB">
        <w:rPr>
          <w:rFonts w:ascii="Times New Roman" w:hAnsi="Times New Roman" w:cs="Times New Roman"/>
          <w:sz w:val="24"/>
          <w:szCs w:val="24"/>
        </w:rPr>
        <w:t>Захарова Т.В., Сальникова Е.Д.</w:t>
      </w:r>
      <w:r w:rsidR="00096899">
        <w:rPr>
          <w:rFonts w:ascii="Times New Roman" w:hAnsi="Times New Roman" w:cs="Times New Roman"/>
          <w:sz w:val="24"/>
          <w:szCs w:val="24"/>
        </w:rPr>
        <w:t xml:space="preserve">, Воронина Н.А., </w:t>
      </w:r>
      <w:proofErr w:type="spellStart"/>
      <w:r w:rsidR="00096899">
        <w:rPr>
          <w:rFonts w:ascii="Times New Roman" w:hAnsi="Times New Roman" w:cs="Times New Roman"/>
          <w:sz w:val="24"/>
          <w:szCs w:val="24"/>
        </w:rPr>
        <w:t>Шангин</w:t>
      </w:r>
      <w:proofErr w:type="spellEnd"/>
      <w:r w:rsidR="00096899">
        <w:rPr>
          <w:rFonts w:ascii="Times New Roman" w:hAnsi="Times New Roman" w:cs="Times New Roman"/>
          <w:sz w:val="24"/>
          <w:szCs w:val="24"/>
        </w:rPr>
        <w:t xml:space="preserve"> В.А</w:t>
      </w:r>
      <w:r w:rsidR="00DF25AB">
        <w:rPr>
          <w:rFonts w:ascii="Times New Roman" w:hAnsi="Times New Roman" w:cs="Times New Roman"/>
          <w:sz w:val="24"/>
          <w:szCs w:val="24"/>
        </w:rPr>
        <w:t>., Яблонская О.В.,</w:t>
      </w:r>
      <w:r w:rsidR="00096899">
        <w:rPr>
          <w:rFonts w:ascii="Times New Roman" w:hAnsi="Times New Roman" w:cs="Times New Roman"/>
          <w:sz w:val="24"/>
          <w:szCs w:val="24"/>
        </w:rPr>
        <w:t xml:space="preserve"> Попова Т.В., Клюева М.А., </w:t>
      </w:r>
      <w:r w:rsidR="00DF25AB">
        <w:rPr>
          <w:rFonts w:ascii="Times New Roman" w:hAnsi="Times New Roman" w:cs="Times New Roman"/>
          <w:sz w:val="24"/>
          <w:szCs w:val="24"/>
        </w:rPr>
        <w:t>Коршунова С.Н., Медведев Н.Н.,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E95">
        <w:rPr>
          <w:rFonts w:ascii="Times New Roman" w:hAnsi="Times New Roman" w:cs="Times New Roman"/>
          <w:sz w:val="24"/>
          <w:szCs w:val="24"/>
        </w:rPr>
        <w:t xml:space="preserve">Гришина Н.П., Ломова Т.А., </w:t>
      </w:r>
      <w:r w:rsidR="008A4BDF">
        <w:rPr>
          <w:rFonts w:ascii="Times New Roman" w:hAnsi="Times New Roman" w:cs="Times New Roman"/>
          <w:sz w:val="24"/>
          <w:szCs w:val="24"/>
        </w:rPr>
        <w:t xml:space="preserve">Пастухова Е.В., </w:t>
      </w:r>
      <w:proofErr w:type="spellStart"/>
      <w:r w:rsidR="00DF25AB">
        <w:rPr>
          <w:rFonts w:ascii="Times New Roman" w:hAnsi="Times New Roman" w:cs="Times New Roman"/>
          <w:sz w:val="24"/>
          <w:szCs w:val="24"/>
        </w:rPr>
        <w:t>Клинов</w:t>
      </w:r>
      <w:proofErr w:type="spellEnd"/>
      <w:r w:rsidR="00DF25AB">
        <w:rPr>
          <w:rFonts w:ascii="Times New Roman" w:hAnsi="Times New Roman" w:cs="Times New Roman"/>
          <w:sz w:val="24"/>
          <w:szCs w:val="24"/>
        </w:rPr>
        <w:t xml:space="preserve"> Ф.В., Павленко Т.Н.,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Карсакова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Е.И., Митюкова Е.В.,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Жерешенков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А.Ю.,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Гугняева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И.О.</w:t>
      </w:r>
      <w:proofErr w:type="gramEnd"/>
      <w:r w:rsidR="002B3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Артюшенко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117835" w:rsidRDefault="00117835" w:rsidP="00245D40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E7936" w:rsidRPr="00792A85" w:rsidRDefault="006E7936" w:rsidP="00245D40">
      <w:pPr>
        <w:autoSpaceDE w:val="0"/>
        <w:autoSpaceDN w:val="0"/>
        <w:adjustRightInd w:val="0"/>
        <w:spacing w:before="120" w:after="120"/>
        <w:ind w:firstLine="708"/>
        <w:rPr>
          <w:rFonts w:ascii="Times New Roman" w:hAnsi="Times New Roman" w:cs="Times New Roman"/>
          <w:iCs/>
          <w:sz w:val="24"/>
          <w:szCs w:val="6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 </w:t>
      </w:r>
    </w:p>
    <w:p w:rsidR="006E7936" w:rsidRPr="00553C0F" w:rsidRDefault="006E7936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>1. Обсуждение и утвержде</w:t>
      </w:r>
      <w:r w:rsidR="00794F23" w:rsidRPr="00553C0F">
        <w:rPr>
          <w:rFonts w:ascii="Times New Roman" w:hAnsi="Times New Roman" w:cs="Times New Roman"/>
          <w:sz w:val="24"/>
          <w:szCs w:val="24"/>
        </w:rPr>
        <w:t>ние плана работы круглого стола</w:t>
      </w:r>
      <w:r w:rsidR="002B3867" w:rsidRPr="00553C0F">
        <w:rPr>
          <w:rFonts w:ascii="Times New Roman" w:hAnsi="Times New Roman" w:cs="Times New Roman"/>
          <w:sz w:val="24"/>
          <w:szCs w:val="24"/>
        </w:rPr>
        <w:t xml:space="preserve"> по теме: Создание условий в образовательной организации для развития интереса к трехмерному моделированию</w:t>
      </w:r>
    </w:p>
    <w:p w:rsidR="00427193" w:rsidRPr="00553C0F" w:rsidRDefault="006E7936" w:rsidP="0024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 xml:space="preserve">2. </w:t>
      </w:r>
      <w:r w:rsidR="00620F18" w:rsidRPr="00553C0F">
        <w:rPr>
          <w:rFonts w:ascii="Times New Roman" w:hAnsi="Times New Roman" w:cs="Times New Roman"/>
          <w:sz w:val="24"/>
          <w:szCs w:val="24"/>
        </w:rPr>
        <w:t>Инженерный дизайн CAD – сквозная компетенция техника-конструктора</w:t>
      </w:r>
    </w:p>
    <w:p w:rsidR="00620F18" w:rsidRPr="00553C0F" w:rsidRDefault="006E7936" w:rsidP="0024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 xml:space="preserve">3. </w:t>
      </w:r>
      <w:r w:rsidR="00620F18" w:rsidRPr="00553C0F">
        <w:rPr>
          <w:rFonts w:ascii="Times New Roman" w:hAnsi="Times New Roman" w:cs="Times New Roman"/>
          <w:sz w:val="24"/>
          <w:szCs w:val="24"/>
        </w:rPr>
        <w:t>Создание условий возникновения и развития интересов к трехмерному моделированию (он-</w:t>
      </w:r>
      <w:proofErr w:type="spellStart"/>
      <w:r w:rsidR="00620F18" w:rsidRPr="00553C0F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620F18" w:rsidRPr="00553C0F">
        <w:rPr>
          <w:rFonts w:ascii="Times New Roman" w:hAnsi="Times New Roman" w:cs="Times New Roman"/>
          <w:sz w:val="24"/>
          <w:szCs w:val="24"/>
        </w:rPr>
        <w:t xml:space="preserve"> выступление)</w:t>
      </w:r>
    </w:p>
    <w:p w:rsidR="006E7936" w:rsidRPr="00553C0F" w:rsidRDefault="006E7936" w:rsidP="0024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 xml:space="preserve">4. </w:t>
      </w:r>
      <w:r w:rsidR="00620F18" w:rsidRPr="00553C0F">
        <w:rPr>
          <w:rFonts w:ascii="Times New Roman" w:hAnsi="Times New Roman" w:cs="Times New Roman"/>
          <w:sz w:val="24"/>
          <w:szCs w:val="24"/>
        </w:rPr>
        <w:t>Возможности использования 3D моделирования в образовательной деятельности студентов: опыт ГБПОУ ВИТ</w:t>
      </w:r>
    </w:p>
    <w:p w:rsidR="00620F18" w:rsidRPr="00553C0F" w:rsidRDefault="006E7936" w:rsidP="0024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 xml:space="preserve">5. </w:t>
      </w:r>
      <w:r w:rsidR="00620F18" w:rsidRPr="00553C0F">
        <w:rPr>
          <w:rFonts w:ascii="Times New Roman" w:hAnsi="Times New Roman" w:cs="Times New Roman"/>
          <w:sz w:val="24"/>
          <w:szCs w:val="24"/>
        </w:rPr>
        <w:t>Возможности использования 3D моделирования в процессе освоения междисциплинарного курса и учебных дисциплин профессионального цикла</w:t>
      </w:r>
    </w:p>
    <w:p w:rsidR="00620F18" w:rsidRPr="00553C0F" w:rsidRDefault="009B5196" w:rsidP="00245D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0F18" w:rsidRPr="00553C0F">
        <w:rPr>
          <w:rFonts w:ascii="Times New Roman" w:hAnsi="Times New Roman" w:cs="Times New Roman"/>
          <w:sz w:val="24"/>
          <w:szCs w:val="24"/>
        </w:rPr>
        <w:t xml:space="preserve">. Подведение итогов </w:t>
      </w:r>
      <w:r w:rsidR="00620F18" w:rsidRPr="00553C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F18" w:rsidRPr="00553C0F">
        <w:rPr>
          <w:rFonts w:ascii="Times New Roman" w:hAnsi="Times New Roman" w:cs="Times New Roman"/>
          <w:sz w:val="24"/>
          <w:szCs w:val="24"/>
        </w:rPr>
        <w:t>деловой программы</w:t>
      </w:r>
      <w:r w:rsidR="00620F18" w:rsidRPr="00553C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20F18" w:rsidRPr="00553C0F">
        <w:rPr>
          <w:rFonts w:ascii="Times New Roman" w:hAnsi="Times New Roman" w:cs="Times New Roman"/>
          <w:sz w:val="24"/>
          <w:szCs w:val="24"/>
        </w:rPr>
        <w:t>регионального чемпионата «Молодые профессионалы (</w:t>
      </w:r>
      <w:proofErr w:type="spellStart"/>
      <w:r w:rsidR="00620F18" w:rsidRPr="00553C0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620F18" w:rsidRPr="0055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F18" w:rsidRPr="00553C0F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620F18" w:rsidRPr="00553C0F">
        <w:rPr>
          <w:rFonts w:ascii="Times New Roman" w:hAnsi="Times New Roman" w:cs="Times New Roman"/>
          <w:sz w:val="24"/>
          <w:szCs w:val="24"/>
        </w:rPr>
        <w:t xml:space="preserve">) по компетенции </w:t>
      </w:r>
      <w:r w:rsidR="00620F18" w:rsidRPr="00553C0F">
        <w:rPr>
          <w:rFonts w:ascii="Times New Roman" w:hAnsi="Times New Roman" w:cs="Times New Roman"/>
          <w:bCs/>
          <w:sz w:val="24"/>
          <w:szCs w:val="24"/>
        </w:rPr>
        <w:t>ИНЖЕНЕРНЫЙ  ДИЗАЙН</w:t>
      </w:r>
      <w:r w:rsidR="00620F18" w:rsidRPr="00553C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20F18" w:rsidRPr="00553C0F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="00620F18" w:rsidRPr="00553C0F">
        <w:rPr>
          <w:rFonts w:ascii="Times New Roman" w:hAnsi="Times New Roman" w:cs="Times New Roman"/>
          <w:sz w:val="24"/>
          <w:szCs w:val="24"/>
        </w:rPr>
        <w:t xml:space="preserve"> (</w:t>
      </w:r>
      <w:r w:rsidR="00620F18" w:rsidRPr="00553C0F">
        <w:rPr>
          <w:rFonts w:ascii="Times New Roman" w:hAnsi="Times New Roman" w:cs="Times New Roman"/>
          <w:sz w:val="24"/>
          <w:szCs w:val="24"/>
          <w:lang w:val="en-US"/>
        </w:rPr>
        <w:t>MECHANICAL</w:t>
      </w:r>
      <w:r w:rsidR="00620F18" w:rsidRPr="00553C0F">
        <w:rPr>
          <w:rFonts w:ascii="Times New Roman" w:hAnsi="Times New Roman" w:cs="Times New Roman"/>
          <w:sz w:val="24"/>
          <w:szCs w:val="24"/>
        </w:rPr>
        <w:t xml:space="preserve"> </w:t>
      </w:r>
      <w:r w:rsidR="00620F18" w:rsidRPr="00553C0F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="00620F18" w:rsidRPr="00553C0F">
        <w:rPr>
          <w:rFonts w:ascii="Times New Roman" w:hAnsi="Times New Roman" w:cs="Times New Roman"/>
          <w:sz w:val="24"/>
          <w:szCs w:val="24"/>
        </w:rPr>
        <w:t xml:space="preserve"> </w:t>
      </w:r>
      <w:r w:rsidR="00620F18" w:rsidRPr="00553C0F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620F18" w:rsidRPr="00553C0F">
        <w:rPr>
          <w:rFonts w:ascii="Times New Roman" w:hAnsi="Times New Roman" w:cs="Times New Roman"/>
          <w:sz w:val="24"/>
          <w:szCs w:val="24"/>
        </w:rPr>
        <w:t xml:space="preserve"> – </w:t>
      </w:r>
      <w:r w:rsidR="00620F18" w:rsidRPr="00553C0F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="00620F18" w:rsidRPr="00553C0F">
        <w:rPr>
          <w:rFonts w:ascii="Times New Roman" w:hAnsi="Times New Roman" w:cs="Times New Roman"/>
          <w:sz w:val="24"/>
          <w:szCs w:val="24"/>
        </w:rPr>
        <w:t>)</w:t>
      </w:r>
    </w:p>
    <w:p w:rsidR="008A4BDF" w:rsidRPr="00553C0F" w:rsidRDefault="009B5196" w:rsidP="00245D40">
      <w:pPr>
        <w:pStyle w:val="a3"/>
        <w:widowControl w:val="0"/>
        <w:tabs>
          <w:tab w:val="left" w:pos="1418"/>
        </w:tabs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6E7936" w:rsidRPr="00553C0F">
        <w:rPr>
          <w:sz w:val="24"/>
          <w:szCs w:val="24"/>
        </w:rPr>
        <w:t xml:space="preserve">. </w:t>
      </w:r>
      <w:r w:rsidR="00553C0F" w:rsidRPr="00553C0F">
        <w:rPr>
          <w:bCs/>
          <w:sz w:val="24"/>
          <w:szCs w:val="24"/>
        </w:rPr>
        <w:t>Проблемы и перспективы использования машинной графики на уроках инженерной графики</w:t>
      </w:r>
    </w:p>
    <w:p w:rsidR="003650A1" w:rsidRPr="00553C0F" w:rsidRDefault="009B5196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="00553C0F" w:rsidRPr="00553C0F">
        <w:rPr>
          <w:rFonts w:ascii="Times New Roman" w:hAnsi="Times New Roman" w:cs="Times New Roman"/>
          <w:bCs/>
          <w:sz w:val="24"/>
          <w:szCs w:val="24"/>
        </w:rPr>
        <w:t xml:space="preserve"> Организационные вопросы</w:t>
      </w:r>
    </w:p>
    <w:p w:rsidR="00553C0F" w:rsidRDefault="00553C0F" w:rsidP="00245D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6E7936" w:rsidRDefault="006E7936" w:rsidP="00245D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Слушали:</w:t>
      </w:r>
    </w:p>
    <w:p w:rsidR="003650A1" w:rsidRDefault="003650A1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D0126C" w:rsidRDefault="006E7936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126C">
        <w:rPr>
          <w:rFonts w:ascii="Times New Roman" w:hAnsi="Times New Roman" w:cs="Times New Roman"/>
          <w:b/>
          <w:bCs/>
          <w:sz w:val="24"/>
          <w:szCs w:val="24"/>
        </w:rPr>
        <w:t>Попова Т</w:t>
      </w:r>
      <w:r w:rsidR="00E618DF">
        <w:rPr>
          <w:rFonts w:ascii="Times New Roman" w:hAnsi="Times New Roman" w:cs="Times New Roman"/>
          <w:b/>
          <w:bCs/>
          <w:sz w:val="24"/>
          <w:szCs w:val="24"/>
        </w:rPr>
        <w:t xml:space="preserve">атьяна </w:t>
      </w:r>
      <w:r w:rsidR="00D0126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618DF">
        <w:rPr>
          <w:rFonts w:ascii="Times New Roman" w:hAnsi="Times New Roman" w:cs="Times New Roman"/>
          <w:b/>
          <w:bCs/>
          <w:sz w:val="24"/>
          <w:szCs w:val="24"/>
        </w:rPr>
        <w:t>икторовна</w:t>
      </w:r>
      <w:r w:rsidR="00D0126C">
        <w:rPr>
          <w:rFonts w:ascii="Times New Roman" w:hAnsi="Times New Roman" w:cs="Times New Roman"/>
          <w:b/>
          <w:bCs/>
          <w:sz w:val="24"/>
          <w:szCs w:val="24"/>
        </w:rPr>
        <w:t xml:space="preserve">, председатель УМО </w:t>
      </w:r>
      <w:r w:rsidR="00D0126C">
        <w:rPr>
          <w:rFonts w:ascii="Times New Roman" w:hAnsi="Times New Roman" w:cs="Times New Roman"/>
          <w:sz w:val="24"/>
          <w:szCs w:val="24"/>
        </w:rPr>
        <w:t>познакомила с планом работы круглого стола;</w:t>
      </w:r>
    </w:p>
    <w:p w:rsidR="003650A1" w:rsidRDefault="00D0126C" w:rsidP="00245D40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>утвердить план работы круглого стола</w:t>
      </w:r>
    </w:p>
    <w:p w:rsidR="009A6B39" w:rsidRPr="00AE625B" w:rsidRDefault="00D0126C" w:rsidP="00245D40">
      <w:p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A6B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25B" w:rsidRPr="00E618DF">
        <w:rPr>
          <w:rFonts w:ascii="Times New Roman" w:hAnsi="Times New Roman"/>
          <w:b/>
        </w:rPr>
        <w:t>Шурыгина И</w:t>
      </w:r>
      <w:r w:rsidR="00E618DF">
        <w:rPr>
          <w:rFonts w:ascii="Times New Roman" w:hAnsi="Times New Roman"/>
          <w:b/>
        </w:rPr>
        <w:t>рина Юрьевна</w:t>
      </w:r>
      <w:r w:rsidR="00AE625B" w:rsidRPr="00E618DF">
        <w:rPr>
          <w:rFonts w:ascii="Times New Roman" w:hAnsi="Times New Roman"/>
          <w:b/>
        </w:rPr>
        <w:t>, начальник отдела УМР ГБПОУ «Волгоградский индустриальный техникум»</w:t>
      </w:r>
      <w:r w:rsidR="009A6B39" w:rsidRPr="00E618DF">
        <w:rPr>
          <w:rFonts w:ascii="Times New Roman" w:hAnsi="Times New Roman"/>
          <w:i/>
        </w:rPr>
        <w:t xml:space="preserve"> </w:t>
      </w:r>
      <w:r w:rsidR="009A6B39" w:rsidRPr="00E618DF">
        <w:rPr>
          <w:rFonts w:ascii="Times New Roman" w:hAnsi="Times New Roman"/>
          <w:sz w:val="24"/>
          <w:szCs w:val="24"/>
        </w:rPr>
        <w:t xml:space="preserve">познакомила </w:t>
      </w:r>
      <w:r w:rsidR="00E618DF" w:rsidRPr="00E618DF">
        <w:rPr>
          <w:rFonts w:ascii="Times New Roman" w:hAnsi="Times New Roman"/>
          <w:sz w:val="24"/>
          <w:szCs w:val="24"/>
        </w:rPr>
        <w:t xml:space="preserve">с историей и </w:t>
      </w:r>
      <w:r w:rsidR="009A6B39" w:rsidRPr="00E618DF">
        <w:rPr>
          <w:rFonts w:ascii="Times New Roman" w:hAnsi="Times New Roman"/>
          <w:sz w:val="24"/>
          <w:szCs w:val="24"/>
        </w:rPr>
        <w:t xml:space="preserve">с задачами </w:t>
      </w:r>
      <w:r w:rsidR="00E618DF" w:rsidRPr="00E618DF">
        <w:rPr>
          <w:rFonts w:ascii="Times New Roman" w:hAnsi="Times New Roman"/>
          <w:sz w:val="24"/>
          <w:szCs w:val="24"/>
        </w:rPr>
        <w:t xml:space="preserve">движения </w:t>
      </w:r>
      <w:proofErr w:type="spellStart"/>
      <w:r w:rsidR="00E618DF" w:rsidRPr="00553C0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E618DF">
        <w:rPr>
          <w:rFonts w:ascii="Times New Roman" w:hAnsi="Times New Roman" w:cs="Times New Roman"/>
          <w:sz w:val="24"/>
          <w:szCs w:val="24"/>
        </w:rPr>
        <w:t xml:space="preserve">, провела экскурсию по площадке </w:t>
      </w:r>
      <w:proofErr w:type="spellStart"/>
      <w:r w:rsidR="00E618DF" w:rsidRPr="00553C0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E618DF">
        <w:rPr>
          <w:rFonts w:ascii="Times New Roman" w:hAnsi="Times New Roman" w:cs="Times New Roman"/>
          <w:sz w:val="24"/>
          <w:szCs w:val="24"/>
        </w:rPr>
        <w:t>;</w:t>
      </w:r>
    </w:p>
    <w:p w:rsidR="009A6B39" w:rsidRPr="00840C68" w:rsidRDefault="00D0126C" w:rsidP="00245D40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E618DF">
        <w:rPr>
          <w:rFonts w:ascii="Times New Roman" w:hAnsi="Times New Roman" w:cs="Times New Roman"/>
          <w:bCs/>
          <w:sz w:val="24"/>
          <w:szCs w:val="24"/>
        </w:rPr>
        <w:t>3</w:t>
      </w:r>
      <w:r w:rsidRPr="00E618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6B39" w:rsidRPr="00E618DF">
        <w:rPr>
          <w:rFonts w:ascii="Times New Roman" w:hAnsi="Times New Roman"/>
          <w:b/>
        </w:rPr>
        <w:t xml:space="preserve"> </w:t>
      </w:r>
      <w:r w:rsidR="00E618DF">
        <w:rPr>
          <w:rFonts w:ascii="Times New Roman" w:hAnsi="Times New Roman"/>
          <w:b/>
        </w:rPr>
        <w:t xml:space="preserve">Клюева Мария Анатольевна, преподаватель ГБПОУ ВИТ </w:t>
      </w:r>
      <w:r w:rsidR="00E618DF">
        <w:rPr>
          <w:rFonts w:ascii="Times New Roman" w:hAnsi="Times New Roman" w:cs="Times New Roman"/>
          <w:bCs/>
          <w:sz w:val="23"/>
          <w:szCs w:val="23"/>
        </w:rPr>
        <w:t xml:space="preserve">поделилась опытом об использовании </w:t>
      </w:r>
      <w:r w:rsidR="00E618DF" w:rsidRPr="00553C0F">
        <w:rPr>
          <w:rFonts w:ascii="Times New Roman" w:hAnsi="Times New Roman" w:cs="Times New Roman"/>
          <w:sz w:val="24"/>
          <w:szCs w:val="24"/>
        </w:rPr>
        <w:t>3D моделирования</w:t>
      </w:r>
      <w:r w:rsidR="00E618DF">
        <w:rPr>
          <w:rFonts w:ascii="Times New Roman" w:hAnsi="Times New Roman" w:cs="Times New Roman"/>
          <w:sz w:val="24"/>
          <w:szCs w:val="24"/>
        </w:rPr>
        <w:t xml:space="preserve"> на уроках инженерной и компьютерной графики;</w:t>
      </w:r>
    </w:p>
    <w:p w:rsidR="003650A1" w:rsidRPr="00260BA0" w:rsidRDefault="00D0126C" w:rsidP="00245D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618DF">
        <w:rPr>
          <w:rFonts w:ascii="Times New Roman" w:hAnsi="Times New Roman"/>
          <w:b/>
        </w:rPr>
        <w:t>Клинов</w:t>
      </w:r>
      <w:proofErr w:type="spellEnd"/>
      <w:r w:rsidR="00E618DF">
        <w:rPr>
          <w:rFonts w:ascii="Times New Roman" w:hAnsi="Times New Roman"/>
          <w:b/>
        </w:rPr>
        <w:t xml:space="preserve"> Федор Владимирович, преподаватель ГБПОУ ВИТ</w:t>
      </w:r>
      <w:r w:rsidR="009A6B39" w:rsidRPr="00260BA0">
        <w:rPr>
          <w:rFonts w:ascii="Times New Roman" w:hAnsi="Times New Roman"/>
          <w:b/>
        </w:rPr>
        <w:t xml:space="preserve"> </w:t>
      </w:r>
      <w:r w:rsidR="00E618DF" w:rsidRPr="00E618DF">
        <w:rPr>
          <w:rFonts w:ascii="Times New Roman" w:hAnsi="Times New Roman"/>
        </w:rPr>
        <w:t>рассказал</w:t>
      </w:r>
      <w:r w:rsidR="00E618DF">
        <w:rPr>
          <w:rFonts w:ascii="Times New Roman" w:hAnsi="Times New Roman"/>
        </w:rPr>
        <w:t xml:space="preserve"> об использовании </w:t>
      </w:r>
      <w:r w:rsidR="00E618DF" w:rsidRPr="00553C0F">
        <w:rPr>
          <w:rFonts w:ascii="Times New Roman" w:hAnsi="Times New Roman" w:cs="Times New Roman"/>
          <w:sz w:val="24"/>
          <w:szCs w:val="24"/>
        </w:rPr>
        <w:t xml:space="preserve">3D </w:t>
      </w:r>
      <w:r w:rsidR="00E618DF">
        <w:rPr>
          <w:rFonts w:ascii="Times New Roman" w:hAnsi="Times New Roman" w:cs="Times New Roman"/>
          <w:sz w:val="24"/>
          <w:szCs w:val="24"/>
        </w:rPr>
        <w:t xml:space="preserve">технологий на уроках </w:t>
      </w:r>
      <w:proofErr w:type="spellStart"/>
      <w:r w:rsidR="00E618DF">
        <w:rPr>
          <w:rFonts w:ascii="Times New Roman" w:hAnsi="Times New Roman" w:cs="Times New Roman"/>
          <w:sz w:val="24"/>
          <w:szCs w:val="24"/>
        </w:rPr>
        <w:t>спецдисциплин</w:t>
      </w:r>
      <w:proofErr w:type="spellEnd"/>
      <w:r w:rsidR="00E618DF">
        <w:rPr>
          <w:rFonts w:ascii="Times New Roman" w:hAnsi="Times New Roman" w:cs="Times New Roman"/>
          <w:sz w:val="24"/>
          <w:szCs w:val="24"/>
        </w:rPr>
        <w:t>,  курсовом и дипломном проектировании</w:t>
      </w:r>
      <w:r w:rsidR="003650A1" w:rsidRPr="00E618DF">
        <w:rPr>
          <w:rFonts w:ascii="Times New Roman" w:hAnsi="Times New Roman" w:cs="Times New Roman"/>
          <w:sz w:val="24"/>
          <w:szCs w:val="24"/>
        </w:rPr>
        <w:t>;</w:t>
      </w:r>
    </w:p>
    <w:p w:rsidR="00E618DF" w:rsidRPr="00A801E2" w:rsidRDefault="003650A1" w:rsidP="0024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0A1"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18DF" w:rsidRPr="00A801E2">
        <w:rPr>
          <w:rFonts w:ascii="Times New Roman" w:hAnsi="Times New Roman" w:cs="Times New Roman"/>
          <w:b/>
          <w:bCs/>
          <w:sz w:val="24"/>
          <w:szCs w:val="24"/>
        </w:rPr>
        <w:t>Чернядьева</w:t>
      </w:r>
      <w:proofErr w:type="spellEnd"/>
      <w:r w:rsidR="00E618DF" w:rsidRPr="00A801E2">
        <w:rPr>
          <w:rFonts w:ascii="Times New Roman" w:hAnsi="Times New Roman" w:cs="Times New Roman"/>
          <w:b/>
          <w:bCs/>
          <w:sz w:val="24"/>
          <w:szCs w:val="24"/>
        </w:rPr>
        <w:t xml:space="preserve"> Ольга Яковлевна</w:t>
      </w:r>
      <w:r w:rsidR="00E618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618DF" w:rsidRPr="00A801E2">
        <w:rPr>
          <w:rFonts w:ascii="Times New Roman" w:hAnsi="Times New Roman" w:cs="Times New Roman"/>
          <w:b/>
          <w:bCs/>
          <w:sz w:val="24"/>
          <w:szCs w:val="24"/>
        </w:rPr>
        <w:t>руководител</w:t>
      </w:r>
      <w:r w:rsidR="00E618DF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E618DF" w:rsidRPr="00A801E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программы «Будь инженером» компании АСКОН, Санкт-Петербург</w:t>
      </w:r>
      <w:r w:rsidR="00E61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8DF" w:rsidRPr="00E618DF">
        <w:rPr>
          <w:rFonts w:ascii="Times New Roman" w:hAnsi="Times New Roman" w:cs="Times New Roman"/>
          <w:bCs/>
          <w:sz w:val="24"/>
          <w:szCs w:val="24"/>
        </w:rPr>
        <w:t>(он-</w:t>
      </w:r>
      <w:proofErr w:type="spellStart"/>
      <w:r w:rsidR="00E618DF" w:rsidRPr="00E618DF">
        <w:rPr>
          <w:rFonts w:ascii="Times New Roman" w:hAnsi="Times New Roman" w:cs="Times New Roman"/>
          <w:bCs/>
          <w:sz w:val="24"/>
          <w:szCs w:val="24"/>
        </w:rPr>
        <w:t>лайн</w:t>
      </w:r>
      <w:proofErr w:type="spellEnd"/>
      <w:r w:rsidR="00E618DF" w:rsidRPr="00E618DF">
        <w:rPr>
          <w:rFonts w:ascii="Times New Roman" w:hAnsi="Times New Roman" w:cs="Times New Roman"/>
          <w:bCs/>
          <w:sz w:val="24"/>
          <w:szCs w:val="24"/>
        </w:rPr>
        <w:t xml:space="preserve"> выступление)</w:t>
      </w:r>
      <w:r w:rsidR="00E618DF">
        <w:rPr>
          <w:rFonts w:ascii="Times New Roman" w:hAnsi="Times New Roman" w:cs="Times New Roman"/>
          <w:bCs/>
          <w:sz w:val="24"/>
          <w:szCs w:val="24"/>
        </w:rPr>
        <w:t xml:space="preserve"> рассказала о задачах организации, о формах подготовки кадров для работы с программным продуктом;</w:t>
      </w:r>
    </w:p>
    <w:p w:rsidR="00260BA0" w:rsidRDefault="00260BA0" w:rsidP="0024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6</w:t>
      </w:r>
      <w:r w:rsidRPr="00260BA0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155956" w:rsidRPr="00A801E2">
        <w:rPr>
          <w:rFonts w:ascii="Times New Roman" w:hAnsi="Times New Roman" w:cs="Times New Roman"/>
          <w:b/>
          <w:bCs/>
          <w:sz w:val="24"/>
          <w:szCs w:val="24"/>
        </w:rPr>
        <w:t>Беляевой Лилии Витальевне</w:t>
      </w:r>
      <w:r w:rsidR="00155956">
        <w:rPr>
          <w:rFonts w:ascii="Times New Roman" w:hAnsi="Times New Roman" w:cs="Times New Roman"/>
          <w:b/>
          <w:bCs/>
          <w:sz w:val="24"/>
          <w:szCs w:val="24"/>
        </w:rPr>
        <w:t>, м</w:t>
      </w:r>
      <w:r w:rsidR="00155956" w:rsidRPr="00A801E2">
        <w:rPr>
          <w:rFonts w:ascii="Times New Roman" w:hAnsi="Times New Roman" w:cs="Times New Roman"/>
          <w:b/>
          <w:bCs/>
          <w:sz w:val="24"/>
          <w:szCs w:val="24"/>
        </w:rPr>
        <w:t>енеджер по маркетинг</w:t>
      </w:r>
      <w:proofErr w:type="gramStart"/>
      <w:r w:rsidR="00155956" w:rsidRPr="00A801E2">
        <w:rPr>
          <w:rFonts w:ascii="Times New Roman" w:hAnsi="Times New Roman" w:cs="Times New Roman"/>
          <w:b/>
          <w:bCs/>
          <w:sz w:val="24"/>
          <w:szCs w:val="24"/>
        </w:rPr>
        <w:t>у ООО</w:t>
      </w:r>
      <w:proofErr w:type="gramEnd"/>
      <w:r w:rsidR="00155956" w:rsidRPr="00A801E2">
        <w:rPr>
          <w:rFonts w:ascii="Times New Roman" w:hAnsi="Times New Roman" w:cs="Times New Roman"/>
          <w:b/>
          <w:bCs/>
          <w:sz w:val="24"/>
          <w:szCs w:val="24"/>
        </w:rPr>
        <w:t xml:space="preserve"> «АСКОН – ЮГ»</w:t>
      </w:r>
      <w:r w:rsidR="001C3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ED6" w:rsidRPr="001C3ED6">
        <w:rPr>
          <w:rFonts w:ascii="Times New Roman" w:hAnsi="Times New Roman" w:cs="Times New Roman"/>
          <w:bCs/>
          <w:sz w:val="24"/>
          <w:szCs w:val="24"/>
        </w:rPr>
        <w:t>доложила о новых программных продуктах</w:t>
      </w:r>
      <w:r>
        <w:rPr>
          <w:rFonts w:ascii="Times New Roman" w:hAnsi="Times New Roman"/>
          <w:sz w:val="24"/>
          <w:szCs w:val="24"/>
        </w:rPr>
        <w:t>;</w:t>
      </w:r>
      <w:r w:rsidR="001C3ED6">
        <w:rPr>
          <w:rFonts w:ascii="Times New Roman" w:hAnsi="Times New Roman"/>
          <w:sz w:val="24"/>
          <w:szCs w:val="24"/>
        </w:rPr>
        <w:t xml:space="preserve"> о возможностях подготовки преподавателей для работы с КОМПАС </w:t>
      </w:r>
      <w:r w:rsidR="001C3ED6">
        <w:rPr>
          <w:rFonts w:ascii="Times New Roman" w:hAnsi="Times New Roman" w:cs="Times New Roman"/>
          <w:sz w:val="24"/>
          <w:szCs w:val="24"/>
        </w:rPr>
        <w:t>3D.</w:t>
      </w:r>
    </w:p>
    <w:p w:rsidR="00245D40" w:rsidRDefault="00245D40" w:rsidP="00245D40">
      <w:pPr>
        <w:autoSpaceDE w:val="0"/>
        <w:autoSpaceDN w:val="0"/>
        <w:adjustRightInd w:val="0"/>
        <w:spacing w:before="240" w:after="0"/>
        <w:ind w:left="708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:rsidR="00245D40" w:rsidRPr="00245D40" w:rsidRDefault="00245D40" w:rsidP="00245D40">
      <w:pPr>
        <w:autoSpaceDE w:val="0"/>
        <w:autoSpaceDN w:val="0"/>
        <w:adjustRightInd w:val="0"/>
        <w:spacing w:after="240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принять информацию к сведению</w:t>
      </w:r>
      <w:bookmarkStart w:id="0" w:name="_GoBack"/>
      <w:bookmarkEnd w:id="0"/>
    </w:p>
    <w:p w:rsidR="00260BA0" w:rsidRPr="00840C68" w:rsidRDefault="00260BA0" w:rsidP="00245D40">
      <w:pPr>
        <w:pStyle w:val="a3"/>
        <w:widowControl w:val="0"/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 w:rsidRPr="00260BA0">
        <w:rPr>
          <w:rFonts w:eastAsiaTheme="minorHAnsi" w:cstheme="minorBidi"/>
          <w:sz w:val="22"/>
          <w:szCs w:val="22"/>
          <w:lang w:eastAsia="en-US"/>
        </w:rPr>
        <w:t>7.</w:t>
      </w:r>
      <w:r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r w:rsidR="00CD745D">
        <w:rPr>
          <w:b/>
          <w:bCs/>
          <w:sz w:val="24"/>
          <w:szCs w:val="24"/>
        </w:rPr>
        <w:t>Попова Т.В., председатель УМО</w:t>
      </w:r>
      <w:r w:rsidR="009B5196">
        <w:rPr>
          <w:b/>
          <w:bCs/>
          <w:sz w:val="24"/>
          <w:szCs w:val="24"/>
        </w:rPr>
        <w:t xml:space="preserve"> </w:t>
      </w:r>
      <w:r w:rsidR="009B5196" w:rsidRPr="009B5196">
        <w:rPr>
          <w:bCs/>
          <w:sz w:val="24"/>
          <w:szCs w:val="24"/>
        </w:rPr>
        <w:t>поделилась проблемами</w:t>
      </w:r>
      <w:r w:rsidR="009B5196">
        <w:rPr>
          <w:sz w:val="24"/>
          <w:szCs w:val="24"/>
        </w:rPr>
        <w:t xml:space="preserve"> и перспективой использования компьютерной графики на уроках инженерной графики</w:t>
      </w:r>
      <w:r w:rsidR="002968C1">
        <w:rPr>
          <w:sz w:val="24"/>
          <w:szCs w:val="24"/>
        </w:rPr>
        <w:t>;</w:t>
      </w:r>
    </w:p>
    <w:p w:rsidR="003650A1" w:rsidRDefault="003650A1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0A1" w:rsidRDefault="003650A1" w:rsidP="00245D40">
      <w:pPr>
        <w:autoSpaceDE w:val="0"/>
        <w:autoSpaceDN w:val="0"/>
        <w:adjustRightInd w:val="0"/>
        <w:spacing w:after="0"/>
        <w:ind w:left="708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:rsidR="003650A1" w:rsidRDefault="003650A1" w:rsidP="00245D40">
      <w:pPr>
        <w:autoSpaceDE w:val="0"/>
        <w:autoSpaceDN w:val="0"/>
        <w:adjustRightInd w:val="0"/>
        <w:spacing w:after="120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принять информацию к сведению</w:t>
      </w:r>
    </w:p>
    <w:p w:rsidR="003650A1" w:rsidRPr="00AF6807" w:rsidRDefault="002968C1" w:rsidP="00245D40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3650A1" w:rsidRPr="00C216D5">
        <w:rPr>
          <w:rFonts w:ascii="Times New Roman" w:hAnsi="Times New Roman" w:cs="Times New Roman"/>
          <w:bCs/>
          <w:sz w:val="24"/>
          <w:szCs w:val="24"/>
        </w:rPr>
        <w:t>.</w:t>
      </w:r>
      <w:r w:rsidR="003650A1">
        <w:rPr>
          <w:rFonts w:ascii="Times New Roman" w:hAnsi="Times New Roman" w:cs="Times New Roman"/>
          <w:b/>
          <w:bCs/>
          <w:sz w:val="24"/>
          <w:szCs w:val="24"/>
        </w:rPr>
        <w:t xml:space="preserve"> Попова Т.В., председатель УМО </w:t>
      </w:r>
      <w:r w:rsidR="009B5196">
        <w:rPr>
          <w:rFonts w:ascii="Times New Roman" w:hAnsi="Times New Roman" w:cs="Times New Roman"/>
          <w:sz w:val="24"/>
          <w:szCs w:val="24"/>
        </w:rPr>
        <w:t xml:space="preserve">рассказала о получении </w:t>
      </w:r>
      <w:proofErr w:type="spellStart"/>
      <w:r w:rsidR="009B5196">
        <w:rPr>
          <w:rFonts w:ascii="Times New Roman" w:hAnsi="Times New Roman" w:cs="Times New Roman"/>
          <w:sz w:val="24"/>
          <w:szCs w:val="24"/>
        </w:rPr>
        <w:t>ГРИФа</w:t>
      </w:r>
      <w:proofErr w:type="spellEnd"/>
      <w:r w:rsidR="009B5196">
        <w:rPr>
          <w:rFonts w:ascii="Times New Roman" w:hAnsi="Times New Roman" w:cs="Times New Roman"/>
          <w:sz w:val="24"/>
          <w:szCs w:val="24"/>
        </w:rPr>
        <w:t xml:space="preserve"> методической документации в </w:t>
      </w:r>
      <w:r w:rsidR="003650A1" w:rsidRPr="00AF6807">
        <w:rPr>
          <w:rFonts w:ascii="Times New Roman" w:hAnsi="Times New Roman" w:cs="Times New Roman"/>
          <w:bCs/>
          <w:sz w:val="24"/>
          <w:szCs w:val="24"/>
        </w:rPr>
        <w:t>201</w:t>
      </w:r>
      <w:r w:rsidR="009B5196">
        <w:rPr>
          <w:rFonts w:ascii="Times New Roman" w:hAnsi="Times New Roman" w:cs="Times New Roman"/>
          <w:bCs/>
          <w:sz w:val="24"/>
          <w:szCs w:val="24"/>
        </w:rPr>
        <w:t>8</w:t>
      </w:r>
      <w:r w:rsidR="003650A1" w:rsidRPr="00AF6807">
        <w:rPr>
          <w:rFonts w:ascii="Times New Roman" w:hAnsi="Times New Roman" w:cs="Times New Roman"/>
          <w:bCs/>
          <w:sz w:val="24"/>
          <w:szCs w:val="24"/>
        </w:rPr>
        <w:t>-</w:t>
      </w:r>
      <w:r w:rsidR="009B5196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3650A1">
        <w:rPr>
          <w:rFonts w:ascii="Times New Roman" w:hAnsi="Times New Roman" w:cs="Times New Roman"/>
          <w:sz w:val="24"/>
          <w:szCs w:val="24"/>
        </w:rPr>
        <w:t>учебны</w:t>
      </w:r>
      <w:r w:rsidR="009B5196">
        <w:rPr>
          <w:rFonts w:ascii="Times New Roman" w:hAnsi="Times New Roman" w:cs="Times New Roman"/>
          <w:sz w:val="24"/>
          <w:szCs w:val="24"/>
        </w:rPr>
        <w:t>х</w:t>
      </w:r>
      <w:r w:rsidR="003650A1">
        <w:rPr>
          <w:rFonts w:ascii="Times New Roman" w:hAnsi="Times New Roman" w:cs="Times New Roman"/>
          <w:sz w:val="24"/>
          <w:szCs w:val="24"/>
        </w:rPr>
        <w:t xml:space="preserve"> год</w:t>
      </w:r>
      <w:r w:rsidR="009B5196">
        <w:rPr>
          <w:rFonts w:ascii="Times New Roman" w:hAnsi="Times New Roman" w:cs="Times New Roman"/>
          <w:sz w:val="24"/>
          <w:szCs w:val="24"/>
        </w:rPr>
        <w:t>ах</w:t>
      </w:r>
    </w:p>
    <w:p w:rsidR="00AF6807" w:rsidRDefault="003650A1" w:rsidP="00245D40">
      <w:pPr>
        <w:autoSpaceDE w:val="0"/>
        <w:autoSpaceDN w:val="0"/>
        <w:adjustRightInd w:val="0"/>
        <w:spacing w:before="120" w:after="0"/>
        <w:ind w:left="708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Постановили: </w:t>
      </w:r>
      <w:r w:rsidR="009B5196">
        <w:rPr>
          <w:rFonts w:ascii="Times New Roman" w:hAnsi="Times New Roman" w:cs="Times New Roman"/>
          <w:sz w:val="24"/>
          <w:szCs w:val="24"/>
        </w:rPr>
        <w:t>представить сведения о методической документации на ГРИФ к 19.11.2018г.</w:t>
      </w:r>
    </w:p>
    <w:p w:rsidR="00AF6807" w:rsidRDefault="00AF6807" w:rsidP="0024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5D40" w:rsidRDefault="00245D40" w:rsidP="00245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26C" w:rsidRDefault="003650A1" w:rsidP="00245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УМО</w:t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 w:rsidRPr="00AF6807">
        <w:rPr>
          <w:rFonts w:ascii="Times New Roman" w:hAnsi="Times New Roman" w:cs="Times New Roman"/>
          <w:b/>
          <w:sz w:val="24"/>
          <w:szCs w:val="20"/>
        </w:rPr>
        <w:t>Т.В. Попова</w:t>
      </w:r>
    </w:p>
    <w:sectPr w:rsidR="00D0126C" w:rsidSect="00AF68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936"/>
    <w:rsid w:val="00096899"/>
    <w:rsid w:val="001174D3"/>
    <w:rsid w:val="00117835"/>
    <w:rsid w:val="00155956"/>
    <w:rsid w:val="001C3ED6"/>
    <w:rsid w:val="001C6362"/>
    <w:rsid w:val="00245D40"/>
    <w:rsid w:val="00260BA0"/>
    <w:rsid w:val="002968C1"/>
    <w:rsid w:val="002B3867"/>
    <w:rsid w:val="002E7332"/>
    <w:rsid w:val="003627C5"/>
    <w:rsid w:val="003650A1"/>
    <w:rsid w:val="003F206B"/>
    <w:rsid w:val="00401377"/>
    <w:rsid w:val="00427193"/>
    <w:rsid w:val="0049090B"/>
    <w:rsid w:val="004C08A5"/>
    <w:rsid w:val="005452E3"/>
    <w:rsid w:val="00553C0F"/>
    <w:rsid w:val="00620F18"/>
    <w:rsid w:val="006E7936"/>
    <w:rsid w:val="00755EE3"/>
    <w:rsid w:val="00792A85"/>
    <w:rsid w:val="00794F23"/>
    <w:rsid w:val="007C3B5B"/>
    <w:rsid w:val="008A4BDF"/>
    <w:rsid w:val="00922EBC"/>
    <w:rsid w:val="0092695B"/>
    <w:rsid w:val="009367F9"/>
    <w:rsid w:val="009A6B39"/>
    <w:rsid w:val="009B5196"/>
    <w:rsid w:val="00A374BC"/>
    <w:rsid w:val="00AE625B"/>
    <w:rsid w:val="00AF6807"/>
    <w:rsid w:val="00B41CAA"/>
    <w:rsid w:val="00B60D46"/>
    <w:rsid w:val="00BB2542"/>
    <w:rsid w:val="00C0334C"/>
    <w:rsid w:val="00C10E95"/>
    <w:rsid w:val="00C12CF5"/>
    <w:rsid w:val="00C216D5"/>
    <w:rsid w:val="00C366BD"/>
    <w:rsid w:val="00C417FE"/>
    <w:rsid w:val="00C73789"/>
    <w:rsid w:val="00C975A9"/>
    <w:rsid w:val="00CC70B1"/>
    <w:rsid w:val="00CD745D"/>
    <w:rsid w:val="00D0126C"/>
    <w:rsid w:val="00D524AB"/>
    <w:rsid w:val="00DD0F29"/>
    <w:rsid w:val="00DE700C"/>
    <w:rsid w:val="00DF25AB"/>
    <w:rsid w:val="00E618DF"/>
    <w:rsid w:val="00E824DE"/>
    <w:rsid w:val="00FD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B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A4BD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B38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popova</cp:lastModifiedBy>
  <cp:revision>9</cp:revision>
  <dcterms:created xsi:type="dcterms:W3CDTF">2018-11-14T04:59:00Z</dcterms:created>
  <dcterms:modified xsi:type="dcterms:W3CDTF">2018-11-15T12:50:00Z</dcterms:modified>
</cp:coreProperties>
</file>