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Реестр у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частник</w:t>
      </w:r>
      <w:r>
        <w:rPr>
          <w:rFonts w:ascii="Times New Roman" w:hAnsi="Times New Roman" w:cs="Times New Roman"/>
          <w:b/>
          <w:sz w:val="24"/>
          <w:szCs w:val="32"/>
        </w:rPr>
        <w:t>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25478D">
        <w:rPr>
          <w:rFonts w:ascii="Times New Roman" w:hAnsi="Times New Roman" w:cs="Times New Roman"/>
          <w:b/>
          <w:sz w:val="24"/>
          <w:szCs w:val="32"/>
        </w:rPr>
        <w:t>Март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4122F">
        <w:rPr>
          <w:rFonts w:ascii="Times New Roman" w:hAnsi="Times New Roman" w:cs="Times New Roman"/>
          <w:b/>
          <w:sz w:val="24"/>
          <w:szCs w:val="32"/>
        </w:rPr>
        <w:t xml:space="preserve">– </w:t>
      </w:r>
      <w:r w:rsidR="0025478D">
        <w:rPr>
          <w:rFonts w:ascii="Times New Roman" w:hAnsi="Times New Roman" w:cs="Times New Roman"/>
          <w:b/>
          <w:sz w:val="24"/>
          <w:szCs w:val="32"/>
        </w:rPr>
        <w:t>апрель</w:t>
      </w:r>
      <w:r w:rsidR="0044122F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25478D">
        <w:rPr>
          <w:rFonts w:ascii="Times New Roman" w:hAnsi="Times New Roman" w:cs="Times New Roman"/>
          <w:b/>
          <w:sz w:val="24"/>
          <w:szCs w:val="32"/>
        </w:rPr>
        <w:t>2021</w:t>
      </w:r>
      <w:r w:rsidR="009D379C">
        <w:rPr>
          <w:rFonts w:ascii="Times New Roman" w:hAnsi="Times New Roman" w:cs="Times New Roman"/>
          <w:b/>
          <w:sz w:val="24"/>
          <w:szCs w:val="32"/>
        </w:rPr>
        <w:t xml:space="preserve"> года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EA144B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 w:rsidR="006B6663">
        <w:rPr>
          <w:rFonts w:ascii="Times New Roman" w:hAnsi="Times New Roman" w:cs="Times New Roman"/>
          <w:b/>
          <w:sz w:val="24"/>
          <w:szCs w:val="32"/>
        </w:rPr>
        <w:t>Учебное пособие электронного вида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66"/>
        <w:gridCol w:w="4038"/>
        <w:gridCol w:w="6178"/>
      </w:tblGrid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1B46CB" w:rsidRPr="00931E72" w:rsidRDefault="001B46CB" w:rsidP="00931E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:rsidR="001B46CB" w:rsidRPr="00467501" w:rsidRDefault="001B46CB" w:rsidP="00931E7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92" w:type="pct"/>
            <w:shd w:val="clear" w:color="auto" w:fill="auto"/>
            <w:vAlign w:val="center"/>
          </w:tcPr>
          <w:p w:rsidR="001B46CB" w:rsidRPr="00467501" w:rsidRDefault="001B46CB" w:rsidP="00931E72">
            <w:pPr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Default="001B46CB" w:rsidP="0078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892" w:type="pct"/>
            <w:shd w:val="clear" w:color="auto" w:fill="auto"/>
          </w:tcPr>
          <w:p w:rsidR="001B46CB" w:rsidRDefault="001B46CB" w:rsidP="00786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«Волжский политехнический техникум»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Вайнбендер</w:t>
            </w:r>
            <w:proofErr w:type="spellEnd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Фёдорович</w:t>
            </w:r>
          </w:p>
        </w:tc>
        <w:tc>
          <w:tcPr>
            <w:tcW w:w="2892" w:type="pct"/>
            <w:shd w:val="clear" w:color="auto" w:fill="auto"/>
          </w:tcPr>
          <w:p w:rsidR="001B46CB" w:rsidRPr="00467501" w:rsidRDefault="001B46CB" w:rsidP="0066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ГБПОУ «Профессиональное училище № 50»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D67D0" w:rsidRDefault="001B46CB" w:rsidP="00786D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7D0"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 w:rsidRPr="004D67D0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892" w:type="pct"/>
            <w:shd w:val="clear" w:color="auto" w:fill="auto"/>
          </w:tcPr>
          <w:p w:rsidR="001B46CB" w:rsidRPr="00851436" w:rsidRDefault="001B46CB" w:rsidP="00786DA7">
            <w:pPr>
              <w:ind w:firstLine="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«Волжский политехнический техникум»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Арина Александровна</w:t>
            </w:r>
          </w:p>
        </w:tc>
        <w:tc>
          <w:tcPr>
            <w:tcW w:w="2892" w:type="pct"/>
            <w:shd w:val="clear" w:color="auto" w:fill="auto"/>
          </w:tcPr>
          <w:p w:rsidR="001B46CB" w:rsidRPr="00851436" w:rsidRDefault="001B46CB" w:rsidP="00666766">
            <w:pPr>
              <w:ind w:firstLine="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323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Косолапова Татьяна Алексеевна</w:t>
            </w:r>
          </w:p>
        </w:tc>
        <w:tc>
          <w:tcPr>
            <w:tcW w:w="2892" w:type="pct"/>
            <w:shd w:val="clear" w:color="auto" w:fill="auto"/>
          </w:tcPr>
          <w:p w:rsidR="001B46CB" w:rsidRPr="00467501" w:rsidRDefault="001B46CB" w:rsidP="00666766">
            <w:pPr>
              <w:pStyle w:val="Default"/>
              <w:rPr>
                <w:lang w:val="ru-RU"/>
              </w:rPr>
            </w:pPr>
            <w:r w:rsidRPr="00467501">
              <w:rPr>
                <w:lang w:val="ru-RU"/>
              </w:rPr>
              <w:t xml:space="preserve">ГБПОУ </w:t>
            </w:r>
            <w:r w:rsidRPr="00467501">
              <w:t>«</w:t>
            </w:r>
            <w:proofErr w:type="spellStart"/>
            <w:r w:rsidRPr="00467501">
              <w:t>Профессиональное</w:t>
            </w:r>
            <w:proofErr w:type="spellEnd"/>
            <w:r w:rsidRPr="00467501">
              <w:t xml:space="preserve"> </w:t>
            </w:r>
            <w:proofErr w:type="spellStart"/>
            <w:r w:rsidRPr="00467501">
              <w:t>училище</w:t>
            </w:r>
            <w:proofErr w:type="spellEnd"/>
            <w:r w:rsidRPr="00467501">
              <w:t xml:space="preserve"> № 50»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Кулакова Татьяна Николаевна</w:t>
            </w:r>
          </w:p>
        </w:tc>
        <w:tc>
          <w:tcPr>
            <w:tcW w:w="2892" w:type="pct"/>
            <w:shd w:val="clear" w:color="auto" w:fill="auto"/>
          </w:tcPr>
          <w:p w:rsidR="001B46CB" w:rsidRPr="00467501" w:rsidRDefault="001B46CB" w:rsidP="00666766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техникум железнодорожного транспорта и коммуникаций»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892" w:type="pct"/>
            <w:shd w:val="clear" w:color="auto" w:fill="auto"/>
          </w:tcPr>
          <w:p w:rsidR="001B46CB" w:rsidRPr="00467501" w:rsidRDefault="001B46CB" w:rsidP="00666766">
            <w:pPr>
              <w:ind w:firstLine="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ГАПОУ «Волгоградский  медицинский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Небабина</w:t>
            </w:r>
            <w:proofErr w:type="spellEnd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892" w:type="pct"/>
            <w:shd w:val="clear" w:color="auto" w:fill="auto"/>
          </w:tcPr>
          <w:p w:rsidR="001B46CB" w:rsidRPr="00851436" w:rsidRDefault="001B46CB" w:rsidP="00666766">
            <w:pPr>
              <w:ind w:firstLine="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A323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Елена Васильевна</w:t>
            </w:r>
          </w:p>
        </w:tc>
        <w:tc>
          <w:tcPr>
            <w:tcW w:w="2892" w:type="pct"/>
            <w:shd w:val="clear" w:color="auto" w:fill="auto"/>
          </w:tcPr>
          <w:p w:rsidR="001B46CB" w:rsidRPr="00467501" w:rsidRDefault="001B46CB" w:rsidP="0066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821064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Черновалова Людмила Юрьевна</w:t>
            </w:r>
          </w:p>
        </w:tc>
        <w:tc>
          <w:tcPr>
            <w:tcW w:w="2892" w:type="pct"/>
            <w:shd w:val="clear" w:color="auto" w:fill="auto"/>
          </w:tcPr>
          <w:p w:rsidR="001B46CB" w:rsidRPr="00851436" w:rsidRDefault="001B46CB" w:rsidP="00C17DAF">
            <w:pPr>
              <w:ind w:firstLine="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 w:rsidR="00C17DAF" w:rsidRPr="00C17DAF">
              <w:rPr>
                <w:rFonts w:ascii="Times New Roman" w:hAnsi="Times New Roman"/>
                <w:sz w:val="24"/>
              </w:rPr>
              <w:t>Палласовский</w:t>
            </w:r>
            <w:proofErr w:type="spellEnd"/>
            <w:r w:rsidR="00C17DAF" w:rsidRPr="00C17DAF">
              <w:rPr>
                <w:rFonts w:ascii="Times New Roman" w:hAnsi="Times New Roman"/>
                <w:sz w:val="24"/>
              </w:rPr>
              <w:t xml:space="preserve"> </w:t>
            </w:r>
            <w:r w:rsidR="00C17DAF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="00C17DAF" w:rsidRPr="00C17DAF">
              <w:rPr>
                <w:rFonts w:ascii="Times New Roman" w:hAnsi="Times New Roman"/>
                <w:sz w:val="24"/>
              </w:rPr>
              <w:t>сельскохозяйственный техникум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6667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1B46CB" w:rsidRPr="00467501" w:rsidRDefault="001B46CB" w:rsidP="004D67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Якименко Татьяна Валерьевна</w:t>
            </w:r>
          </w:p>
        </w:tc>
        <w:tc>
          <w:tcPr>
            <w:tcW w:w="2892" w:type="pct"/>
            <w:shd w:val="clear" w:color="auto" w:fill="auto"/>
          </w:tcPr>
          <w:p w:rsidR="001B46CB" w:rsidRPr="00467501" w:rsidRDefault="001B46CB" w:rsidP="0066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"Волгоградский медицинский колледж"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ED0B09" w:rsidRPr="00C32A9A" w:rsidRDefault="00ED0B09" w:rsidP="00ED0B09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Номинация: Электронный учебник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65"/>
        <w:gridCol w:w="3895"/>
        <w:gridCol w:w="6322"/>
      </w:tblGrid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1B46CB" w:rsidRPr="00931E72" w:rsidRDefault="001B46CB" w:rsidP="00D33AC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1B46CB" w:rsidRPr="00467501" w:rsidRDefault="001B46CB" w:rsidP="00D33AC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1B46CB" w:rsidRPr="00467501" w:rsidRDefault="001B46CB" w:rsidP="00D33ACC">
            <w:pPr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Pr="00467501" w:rsidRDefault="001B46CB" w:rsidP="00D33AC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Андреева Тамара Валерьевна</w:t>
            </w:r>
          </w:p>
          <w:p w:rsidR="001B46CB" w:rsidRPr="00467501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Воронина Татьяна Витальевна</w:t>
            </w:r>
          </w:p>
        </w:tc>
        <w:tc>
          <w:tcPr>
            <w:tcW w:w="2959" w:type="pct"/>
            <w:shd w:val="clear" w:color="auto" w:fill="auto"/>
          </w:tcPr>
          <w:p w:rsidR="001B46CB" w:rsidRPr="00467501" w:rsidRDefault="001B46CB" w:rsidP="00D33ACC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Pr="00467501" w:rsidRDefault="001B46CB" w:rsidP="006C06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Балахонов Алексей Игоревич</w:t>
            </w:r>
          </w:p>
          <w:p w:rsidR="001B46CB" w:rsidRPr="00467501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Баушев</w:t>
            </w:r>
            <w:proofErr w:type="spellEnd"/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959" w:type="pct"/>
            <w:shd w:val="clear" w:color="auto" w:fill="auto"/>
          </w:tcPr>
          <w:p w:rsidR="001B46CB" w:rsidRPr="001A323B" w:rsidRDefault="001B46CB" w:rsidP="00D33ACC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23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Default="001B46CB" w:rsidP="00D3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2959" w:type="pct"/>
            <w:shd w:val="clear" w:color="auto" w:fill="auto"/>
          </w:tcPr>
          <w:p w:rsidR="001B46CB" w:rsidRPr="001A323B" w:rsidRDefault="001B46CB" w:rsidP="00D3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3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Pr="00821064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Людмила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B46CB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>Якубов Виктор Вадимович</w:t>
            </w:r>
          </w:p>
        </w:tc>
        <w:tc>
          <w:tcPr>
            <w:tcW w:w="2959" w:type="pct"/>
            <w:shd w:val="clear" w:color="auto" w:fill="auto"/>
          </w:tcPr>
          <w:p w:rsidR="001B46CB" w:rsidRPr="00851436" w:rsidRDefault="001B46CB" w:rsidP="00D33ACC">
            <w:pPr>
              <w:ind w:firstLine="3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/>
                <w:sz w:val="24"/>
              </w:rPr>
              <w:t>«Волгоградский колледж машиностроения и связи»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Николаевна</w:t>
            </w:r>
          </w:p>
          <w:p w:rsidR="001B46CB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Ольга Михайловна</w:t>
            </w:r>
          </w:p>
          <w:p w:rsidR="001B46CB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Ксения Алексеевна</w:t>
            </w:r>
          </w:p>
        </w:tc>
        <w:tc>
          <w:tcPr>
            <w:tcW w:w="2959" w:type="pct"/>
            <w:shd w:val="clear" w:color="auto" w:fill="auto"/>
          </w:tcPr>
          <w:p w:rsidR="001B46CB" w:rsidRPr="00467501" w:rsidRDefault="001B46CB" w:rsidP="00D33ACC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2959" w:type="pct"/>
            <w:shd w:val="clear" w:color="auto" w:fill="auto"/>
          </w:tcPr>
          <w:p w:rsidR="001B46CB" w:rsidRPr="00467501" w:rsidRDefault="001B46CB" w:rsidP="00D33ACC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</w:tr>
      <w:tr w:rsidR="001B46CB" w:rsidRPr="00467501" w:rsidTr="001B46CB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1B46CB" w:rsidRPr="00467501" w:rsidRDefault="001B46CB" w:rsidP="00ED0B0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1B46CB" w:rsidRDefault="001B46CB" w:rsidP="00D33A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2959" w:type="pct"/>
            <w:shd w:val="clear" w:color="auto" w:fill="auto"/>
          </w:tcPr>
          <w:p w:rsidR="001B46CB" w:rsidRDefault="001B46CB" w:rsidP="00D33ACC">
            <w:pPr>
              <w:ind w:firstLine="3"/>
              <w:rPr>
                <w:rFonts w:ascii="Times New Roman" w:hAnsi="Times New Roman"/>
                <w:sz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«Волжский политехнический техникум»</w:t>
            </w:r>
          </w:p>
        </w:tc>
      </w:tr>
    </w:tbl>
    <w:p w:rsidR="00ED0B09" w:rsidRDefault="00ED0B09" w:rsidP="00F64F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7D0" w:rsidRDefault="004D67D0" w:rsidP="00F64F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79C" w:rsidRDefault="009D379C" w:rsidP="00F64F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24" w:rsidRDefault="00C33677" w:rsidP="00F64F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не принятые на конкурс</w:t>
      </w:r>
    </w:p>
    <w:tbl>
      <w:tblPr>
        <w:tblStyle w:val="a3"/>
        <w:tblW w:w="4883" w:type="pct"/>
        <w:tblInd w:w="250" w:type="dxa"/>
        <w:tblLook w:val="04A0" w:firstRow="1" w:lastRow="0" w:firstColumn="1" w:lastColumn="0" w:noHBand="0" w:noVBand="1"/>
      </w:tblPr>
      <w:tblGrid>
        <w:gridCol w:w="366"/>
        <w:gridCol w:w="2650"/>
        <w:gridCol w:w="3708"/>
        <w:gridCol w:w="3708"/>
      </w:tblGrid>
      <w:tr w:rsidR="001B46CB" w:rsidRPr="001B46CB" w:rsidTr="00E114F5">
        <w:tc>
          <w:tcPr>
            <w:tcW w:w="175" w:type="pct"/>
          </w:tcPr>
          <w:p w:rsidR="001B46CB" w:rsidRPr="001B46CB" w:rsidRDefault="001B46CB" w:rsidP="001B46CB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</w:tcPr>
          <w:p w:rsidR="001B46CB" w:rsidRPr="001B46CB" w:rsidRDefault="001B46CB" w:rsidP="001B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77" w:type="pct"/>
          </w:tcPr>
          <w:p w:rsidR="001B46CB" w:rsidRPr="001B46CB" w:rsidRDefault="001B46CB" w:rsidP="001B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  <w:tc>
          <w:tcPr>
            <w:tcW w:w="1777" w:type="pct"/>
          </w:tcPr>
          <w:p w:rsidR="001B46CB" w:rsidRPr="001B46CB" w:rsidRDefault="001B46CB" w:rsidP="001B46C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47657B" w:rsidRPr="001B46CB" w:rsidTr="00E114F5">
        <w:tc>
          <w:tcPr>
            <w:tcW w:w="175" w:type="pct"/>
          </w:tcPr>
          <w:p w:rsidR="0047657B" w:rsidRPr="001B46CB" w:rsidRDefault="0047657B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</w:tcPr>
          <w:p w:rsidR="0047657B" w:rsidRPr="001B46CB" w:rsidRDefault="0047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Деева Любовь Васильевна, Бурая Ольга Сергеевна</w:t>
            </w:r>
          </w:p>
        </w:tc>
        <w:tc>
          <w:tcPr>
            <w:tcW w:w="1777" w:type="pct"/>
          </w:tcPr>
          <w:p w:rsidR="0047657B" w:rsidRPr="001B46CB" w:rsidRDefault="0047657B" w:rsidP="0003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1777" w:type="pct"/>
          </w:tcPr>
          <w:p w:rsidR="0047657B" w:rsidRPr="001B46CB" w:rsidRDefault="0047657B" w:rsidP="00E11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Курс лекций</w:t>
            </w:r>
            <w:r w:rsidR="00C33677" w:rsidRPr="001B46CB">
              <w:rPr>
                <w:rFonts w:ascii="Times New Roman" w:hAnsi="Times New Roman" w:cs="Times New Roman"/>
                <w:sz w:val="24"/>
                <w:szCs w:val="24"/>
              </w:rPr>
              <w:t xml:space="preserve"> (сняли с конкурса, т.к. большое количество заявок от одной ПОО)</w:t>
            </w:r>
          </w:p>
        </w:tc>
      </w:tr>
      <w:tr w:rsidR="0047657B" w:rsidRPr="001B46CB" w:rsidTr="00E114F5">
        <w:tc>
          <w:tcPr>
            <w:tcW w:w="175" w:type="pct"/>
          </w:tcPr>
          <w:p w:rsidR="0047657B" w:rsidRPr="001B46CB" w:rsidRDefault="0047657B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</w:tcPr>
          <w:p w:rsidR="0047657B" w:rsidRPr="001B46CB" w:rsidRDefault="0047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Деева Любовь Васильевна</w:t>
            </w:r>
          </w:p>
        </w:tc>
        <w:tc>
          <w:tcPr>
            <w:tcW w:w="1777" w:type="pct"/>
          </w:tcPr>
          <w:p w:rsidR="0047657B" w:rsidRPr="001B46CB" w:rsidRDefault="0047657B" w:rsidP="0003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1777" w:type="pct"/>
          </w:tcPr>
          <w:p w:rsidR="0047657B" w:rsidRPr="001B46CB" w:rsidRDefault="0047657B" w:rsidP="00E11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Style w:val="fontstyle01"/>
              </w:rPr>
              <w:t>Методические материалы для организации самостоятельной работы студентов</w:t>
            </w:r>
            <w:r w:rsidR="00C33677" w:rsidRPr="001B46CB">
              <w:rPr>
                <w:rStyle w:val="fontstyle01"/>
              </w:rPr>
              <w:t xml:space="preserve"> </w:t>
            </w:r>
            <w:r w:rsidR="00C33677" w:rsidRPr="001B46CB">
              <w:rPr>
                <w:rFonts w:ascii="Times New Roman" w:hAnsi="Times New Roman" w:cs="Times New Roman"/>
                <w:sz w:val="24"/>
                <w:szCs w:val="24"/>
              </w:rPr>
              <w:t>(сняли с конкурса, т.к. большое количество заявок от одной ПОО)</w:t>
            </w:r>
          </w:p>
        </w:tc>
      </w:tr>
      <w:tr w:rsidR="0047657B" w:rsidRPr="001B46CB" w:rsidTr="00E114F5">
        <w:tc>
          <w:tcPr>
            <w:tcW w:w="175" w:type="pct"/>
          </w:tcPr>
          <w:p w:rsidR="0047657B" w:rsidRPr="001B46CB" w:rsidRDefault="0047657B" w:rsidP="0047657B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</w:tcPr>
          <w:p w:rsidR="0047657B" w:rsidRPr="001B46CB" w:rsidRDefault="0047657B" w:rsidP="004765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Завгороднева Елена Сергеевна</w:t>
            </w:r>
          </w:p>
        </w:tc>
        <w:tc>
          <w:tcPr>
            <w:tcW w:w="1777" w:type="pct"/>
          </w:tcPr>
          <w:p w:rsidR="0047657B" w:rsidRPr="001B46CB" w:rsidRDefault="0047657B" w:rsidP="0047657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1777" w:type="pct"/>
          </w:tcPr>
          <w:p w:rsidR="0047657B" w:rsidRPr="001B46CB" w:rsidRDefault="0047657B" w:rsidP="0047657B">
            <w:pPr>
              <w:pStyle w:val="a6"/>
              <w:rPr>
                <w:rStyle w:val="fontstyle01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Курс лекций</w:t>
            </w:r>
            <w:r w:rsidR="00C33677" w:rsidRPr="001B46CB">
              <w:rPr>
                <w:rFonts w:ascii="Times New Roman" w:hAnsi="Times New Roman" w:cs="Times New Roman"/>
                <w:sz w:val="24"/>
                <w:szCs w:val="24"/>
              </w:rPr>
              <w:t xml:space="preserve"> (сняли с конкурса, т.к. большое количество заявок от одной ПОО)</w:t>
            </w:r>
          </w:p>
        </w:tc>
      </w:tr>
      <w:tr w:rsidR="0047657B" w:rsidRPr="001B46CB" w:rsidTr="00E114F5">
        <w:tc>
          <w:tcPr>
            <w:tcW w:w="175" w:type="pct"/>
          </w:tcPr>
          <w:p w:rsidR="0047657B" w:rsidRPr="001B46CB" w:rsidRDefault="0047657B" w:rsidP="0047657B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</w:tcPr>
          <w:p w:rsidR="0047657B" w:rsidRPr="001B46CB" w:rsidRDefault="0047657B" w:rsidP="0047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/>
                <w:sz w:val="24"/>
                <w:szCs w:val="24"/>
              </w:rPr>
              <w:t>Кузнецова Ирина Михайловна</w:t>
            </w:r>
          </w:p>
        </w:tc>
        <w:tc>
          <w:tcPr>
            <w:tcW w:w="1777" w:type="pct"/>
          </w:tcPr>
          <w:p w:rsidR="0047657B" w:rsidRPr="001B46CB" w:rsidRDefault="0047657B" w:rsidP="0047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1777" w:type="pct"/>
          </w:tcPr>
          <w:p w:rsidR="0047657B" w:rsidRPr="001B46CB" w:rsidRDefault="0047657B" w:rsidP="0047657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Style w:val="fontstyle01"/>
              </w:rPr>
              <w:t>Контрольно-оценочные материалы по учебным дисциплинам</w:t>
            </w:r>
            <w:r w:rsidR="00C33677" w:rsidRPr="001B46CB">
              <w:rPr>
                <w:rStyle w:val="fontstyle01"/>
              </w:rPr>
              <w:t xml:space="preserve"> </w:t>
            </w:r>
            <w:r w:rsidR="00C33677" w:rsidRPr="001B46CB">
              <w:rPr>
                <w:rFonts w:ascii="Times New Roman" w:hAnsi="Times New Roman" w:cs="Times New Roman"/>
                <w:sz w:val="24"/>
                <w:szCs w:val="24"/>
              </w:rPr>
              <w:t>(сняли с конкурса, т.к. большое количество заявок от одной ПОО)</w:t>
            </w:r>
          </w:p>
        </w:tc>
      </w:tr>
      <w:tr w:rsidR="00666766" w:rsidTr="00E114F5">
        <w:tc>
          <w:tcPr>
            <w:tcW w:w="175" w:type="pct"/>
          </w:tcPr>
          <w:p w:rsidR="00666766" w:rsidRPr="001B46CB" w:rsidRDefault="00666766" w:rsidP="00666766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pct"/>
          </w:tcPr>
          <w:p w:rsidR="00666766" w:rsidRPr="001B46CB" w:rsidRDefault="00666766" w:rsidP="006667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Бандарчук</w:t>
            </w:r>
            <w:proofErr w:type="spellEnd"/>
            <w:r w:rsidRPr="001B46C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1777" w:type="pct"/>
          </w:tcPr>
          <w:p w:rsidR="00666766" w:rsidRPr="001B46CB" w:rsidRDefault="00666766" w:rsidP="00666766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  <w:tc>
          <w:tcPr>
            <w:tcW w:w="1777" w:type="pct"/>
          </w:tcPr>
          <w:p w:rsidR="00666766" w:rsidRDefault="00666766" w:rsidP="006667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B">
              <w:rPr>
                <w:rFonts w:ascii="Times New Roman" w:hAnsi="Times New Roman" w:cs="Times New Roman"/>
                <w:sz w:val="24"/>
                <w:szCs w:val="24"/>
              </w:rPr>
              <w:t>Учебное пособие электронного вида (сняли с конкурса, т.к. большое количество заявок от одной ПОО)</w:t>
            </w:r>
          </w:p>
        </w:tc>
      </w:tr>
    </w:tbl>
    <w:p w:rsidR="00791D24" w:rsidRDefault="00791D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1D24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14B7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42989"/>
    <w:multiLevelType w:val="hybridMultilevel"/>
    <w:tmpl w:val="5B0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3492"/>
    <w:rsid w:val="00016F58"/>
    <w:rsid w:val="000268F4"/>
    <w:rsid w:val="0003793D"/>
    <w:rsid w:val="000409CB"/>
    <w:rsid w:val="00065515"/>
    <w:rsid w:val="000A33F8"/>
    <w:rsid w:val="000A423D"/>
    <w:rsid w:val="000C3D10"/>
    <w:rsid w:val="000F363C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A323B"/>
    <w:rsid w:val="001A4DB0"/>
    <w:rsid w:val="001B46CB"/>
    <w:rsid w:val="001B5D4F"/>
    <w:rsid w:val="001D2CF5"/>
    <w:rsid w:val="0021463D"/>
    <w:rsid w:val="00222BAC"/>
    <w:rsid w:val="002267CA"/>
    <w:rsid w:val="0025478D"/>
    <w:rsid w:val="002558FE"/>
    <w:rsid w:val="00257861"/>
    <w:rsid w:val="00272F2A"/>
    <w:rsid w:val="00280351"/>
    <w:rsid w:val="00281A30"/>
    <w:rsid w:val="002839DE"/>
    <w:rsid w:val="00291B89"/>
    <w:rsid w:val="002C67C4"/>
    <w:rsid w:val="002E77AB"/>
    <w:rsid w:val="002F0F18"/>
    <w:rsid w:val="002F1D33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401E64"/>
    <w:rsid w:val="00407B75"/>
    <w:rsid w:val="00411592"/>
    <w:rsid w:val="004278E6"/>
    <w:rsid w:val="0044122F"/>
    <w:rsid w:val="004422A7"/>
    <w:rsid w:val="00463F96"/>
    <w:rsid w:val="00465F70"/>
    <w:rsid w:val="00467501"/>
    <w:rsid w:val="0047657B"/>
    <w:rsid w:val="00492C38"/>
    <w:rsid w:val="004B0578"/>
    <w:rsid w:val="004C6CDB"/>
    <w:rsid w:val="004D2B16"/>
    <w:rsid w:val="004D67D0"/>
    <w:rsid w:val="004E0A92"/>
    <w:rsid w:val="004F4C05"/>
    <w:rsid w:val="00511BEC"/>
    <w:rsid w:val="00536BA0"/>
    <w:rsid w:val="0055387A"/>
    <w:rsid w:val="00554237"/>
    <w:rsid w:val="00586CF6"/>
    <w:rsid w:val="005A1F1B"/>
    <w:rsid w:val="005D590D"/>
    <w:rsid w:val="005F7564"/>
    <w:rsid w:val="00627082"/>
    <w:rsid w:val="00635F61"/>
    <w:rsid w:val="00643C3C"/>
    <w:rsid w:val="00663393"/>
    <w:rsid w:val="00666766"/>
    <w:rsid w:val="0068314E"/>
    <w:rsid w:val="00684163"/>
    <w:rsid w:val="006A3DBD"/>
    <w:rsid w:val="006A4806"/>
    <w:rsid w:val="006B01DE"/>
    <w:rsid w:val="006B1FB4"/>
    <w:rsid w:val="006B6663"/>
    <w:rsid w:val="006B7D23"/>
    <w:rsid w:val="006C06A5"/>
    <w:rsid w:val="006C4402"/>
    <w:rsid w:val="006D5A26"/>
    <w:rsid w:val="006D7D7B"/>
    <w:rsid w:val="006E2DDE"/>
    <w:rsid w:val="00702729"/>
    <w:rsid w:val="00707251"/>
    <w:rsid w:val="00713D1E"/>
    <w:rsid w:val="007327F8"/>
    <w:rsid w:val="0074086E"/>
    <w:rsid w:val="0075638D"/>
    <w:rsid w:val="00791D24"/>
    <w:rsid w:val="0079331E"/>
    <w:rsid w:val="007A7D7C"/>
    <w:rsid w:val="007B0E00"/>
    <w:rsid w:val="007C48F7"/>
    <w:rsid w:val="007D0D33"/>
    <w:rsid w:val="007E5D3D"/>
    <w:rsid w:val="007F2218"/>
    <w:rsid w:val="00815FE2"/>
    <w:rsid w:val="00816FE9"/>
    <w:rsid w:val="00821064"/>
    <w:rsid w:val="00836161"/>
    <w:rsid w:val="008366FC"/>
    <w:rsid w:val="00841463"/>
    <w:rsid w:val="00846523"/>
    <w:rsid w:val="00847780"/>
    <w:rsid w:val="00851436"/>
    <w:rsid w:val="00851CEB"/>
    <w:rsid w:val="00866017"/>
    <w:rsid w:val="008A37FE"/>
    <w:rsid w:val="008C3C14"/>
    <w:rsid w:val="008C749B"/>
    <w:rsid w:val="008F137E"/>
    <w:rsid w:val="00914A57"/>
    <w:rsid w:val="00925BBD"/>
    <w:rsid w:val="00931704"/>
    <w:rsid w:val="00931E72"/>
    <w:rsid w:val="00941236"/>
    <w:rsid w:val="00942F33"/>
    <w:rsid w:val="0094770E"/>
    <w:rsid w:val="009779AB"/>
    <w:rsid w:val="00990CB5"/>
    <w:rsid w:val="009A4687"/>
    <w:rsid w:val="009B19DF"/>
    <w:rsid w:val="009C0CB8"/>
    <w:rsid w:val="009C32C2"/>
    <w:rsid w:val="009C3492"/>
    <w:rsid w:val="009D36F6"/>
    <w:rsid w:val="009D379C"/>
    <w:rsid w:val="009D7773"/>
    <w:rsid w:val="009E30BC"/>
    <w:rsid w:val="009E7D27"/>
    <w:rsid w:val="009F4B71"/>
    <w:rsid w:val="009F5468"/>
    <w:rsid w:val="009F7417"/>
    <w:rsid w:val="009F7DF1"/>
    <w:rsid w:val="00A11947"/>
    <w:rsid w:val="00A20F11"/>
    <w:rsid w:val="00A27B45"/>
    <w:rsid w:val="00A34F71"/>
    <w:rsid w:val="00A43F58"/>
    <w:rsid w:val="00A504A7"/>
    <w:rsid w:val="00A5340C"/>
    <w:rsid w:val="00A711CB"/>
    <w:rsid w:val="00A75285"/>
    <w:rsid w:val="00AA0703"/>
    <w:rsid w:val="00AA263D"/>
    <w:rsid w:val="00AB28C7"/>
    <w:rsid w:val="00AC3C88"/>
    <w:rsid w:val="00AC6A8B"/>
    <w:rsid w:val="00AF32BE"/>
    <w:rsid w:val="00B01D3D"/>
    <w:rsid w:val="00B24B07"/>
    <w:rsid w:val="00B33D69"/>
    <w:rsid w:val="00B516C7"/>
    <w:rsid w:val="00B94BF4"/>
    <w:rsid w:val="00BA259D"/>
    <w:rsid w:val="00BC411A"/>
    <w:rsid w:val="00BC5FAA"/>
    <w:rsid w:val="00BD0E6F"/>
    <w:rsid w:val="00BE19E8"/>
    <w:rsid w:val="00BF0A6A"/>
    <w:rsid w:val="00BF0B4D"/>
    <w:rsid w:val="00C00CAE"/>
    <w:rsid w:val="00C108AB"/>
    <w:rsid w:val="00C144EF"/>
    <w:rsid w:val="00C146D2"/>
    <w:rsid w:val="00C17DAF"/>
    <w:rsid w:val="00C27B59"/>
    <w:rsid w:val="00C27EB1"/>
    <w:rsid w:val="00C32A9A"/>
    <w:rsid w:val="00C33677"/>
    <w:rsid w:val="00C5445B"/>
    <w:rsid w:val="00C7052A"/>
    <w:rsid w:val="00C718AB"/>
    <w:rsid w:val="00C720DA"/>
    <w:rsid w:val="00C80DFF"/>
    <w:rsid w:val="00C92CEF"/>
    <w:rsid w:val="00CA405D"/>
    <w:rsid w:val="00D01346"/>
    <w:rsid w:val="00D26C77"/>
    <w:rsid w:val="00D345A7"/>
    <w:rsid w:val="00D419E9"/>
    <w:rsid w:val="00D42052"/>
    <w:rsid w:val="00D65313"/>
    <w:rsid w:val="00D66ADD"/>
    <w:rsid w:val="00D74070"/>
    <w:rsid w:val="00D7703D"/>
    <w:rsid w:val="00D911CB"/>
    <w:rsid w:val="00DA42CD"/>
    <w:rsid w:val="00DA516D"/>
    <w:rsid w:val="00DB22AD"/>
    <w:rsid w:val="00DB7C42"/>
    <w:rsid w:val="00DB7D27"/>
    <w:rsid w:val="00DD4D5C"/>
    <w:rsid w:val="00DF4950"/>
    <w:rsid w:val="00E114F5"/>
    <w:rsid w:val="00E11FC9"/>
    <w:rsid w:val="00E144ED"/>
    <w:rsid w:val="00E20188"/>
    <w:rsid w:val="00E204BC"/>
    <w:rsid w:val="00E209EC"/>
    <w:rsid w:val="00E439D3"/>
    <w:rsid w:val="00E512BE"/>
    <w:rsid w:val="00E712D8"/>
    <w:rsid w:val="00E848CF"/>
    <w:rsid w:val="00E9287D"/>
    <w:rsid w:val="00E94CAB"/>
    <w:rsid w:val="00EA144B"/>
    <w:rsid w:val="00EA7364"/>
    <w:rsid w:val="00EA7E6A"/>
    <w:rsid w:val="00ED0B09"/>
    <w:rsid w:val="00EF03A7"/>
    <w:rsid w:val="00F049BB"/>
    <w:rsid w:val="00F27426"/>
    <w:rsid w:val="00F344A6"/>
    <w:rsid w:val="00F3587E"/>
    <w:rsid w:val="00F35B5D"/>
    <w:rsid w:val="00F40655"/>
    <w:rsid w:val="00F50A90"/>
    <w:rsid w:val="00F53793"/>
    <w:rsid w:val="00F54D03"/>
    <w:rsid w:val="00F57DAE"/>
    <w:rsid w:val="00F64F99"/>
    <w:rsid w:val="00F67EA7"/>
    <w:rsid w:val="00F94029"/>
    <w:rsid w:val="00FA47FE"/>
    <w:rsid w:val="00FB67DE"/>
    <w:rsid w:val="00FB6D52"/>
    <w:rsid w:val="00FD11F5"/>
    <w:rsid w:val="00FE01EC"/>
    <w:rsid w:val="00FE1215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24FBA-BB53-40E7-AFDB-BA68691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  <w:style w:type="character" w:customStyle="1" w:styleId="fontstyle01">
    <w:name w:val="fontstyle01"/>
    <w:basedOn w:val="a0"/>
    <w:rsid w:val="004765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e">
    <w:name w:val="Normal (Web)"/>
    <w:basedOn w:val="a"/>
    <w:uiPriority w:val="99"/>
    <w:unhideWhenUsed/>
    <w:rsid w:val="004D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пользователь</cp:lastModifiedBy>
  <cp:revision>2</cp:revision>
  <cp:lastPrinted>2021-04-06T07:48:00Z</cp:lastPrinted>
  <dcterms:created xsi:type="dcterms:W3CDTF">2021-04-23T04:02:00Z</dcterms:created>
  <dcterms:modified xsi:type="dcterms:W3CDTF">2021-04-23T04:02:00Z</dcterms:modified>
</cp:coreProperties>
</file>