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pPr w:leftFromText="180" w:rightFromText="180" w:vertAnchor="text" w:horzAnchor="margin" w:tblpY="61"/>
        <w:tblW w:w="0" w:type="auto"/>
        <w:tblLook w:val="04A0"/>
      </w:tblPr>
      <w:tblGrid>
        <w:gridCol w:w="4077"/>
      </w:tblGrid>
      <w:tr w:rsidR="00302EC1" w:rsidTr="00896DB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302EC1" w:rsidRPr="00127315" w:rsidRDefault="00302EC1" w:rsidP="00896DB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127315">
              <w:rPr>
                <w:rFonts w:ascii="Times New Roman" w:hAnsi="Times New Roman"/>
                <w:b/>
                <w:kern w:val="0"/>
                <w:sz w:val="24"/>
                <w:szCs w:val="24"/>
              </w:rPr>
              <w:t>УТВЕРЖДАЮ</w:t>
            </w:r>
          </w:p>
          <w:p w:rsidR="00302EC1" w:rsidRPr="00127315" w:rsidRDefault="00302EC1" w:rsidP="00896DB1">
            <w:pPr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Председатель совета директоров профессиональных образовательных организаций Волгоградской области</w:t>
            </w:r>
          </w:p>
          <w:p w:rsidR="00302EC1" w:rsidRPr="00127315" w:rsidRDefault="00302EC1" w:rsidP="00896DB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27315">
              <w:rPr>
                <w:rFonts w:ascii="Times New Roman" w:hAnsi="Times New Roman"/>
                <w:kern w:val="0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__________</w:t>
            </w:r>
            <w:r w:rsidRPr="00127315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С.П.</w:t>
            </w:r>
            <w:r w:rsidR="00D76D34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Саяпин</w:t>
            </w:r>
            <w:proofErr w:type="spellEnd"/>
          </w:p>
          <w:p w:rsidR="00302EC1" w:rsidRPr="00127315" w:rsidRDefault="00302EC1" w:rsidP="00896DB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27315">
              <w:rPr>
                <w:rFonts w:ascii="Times New Roman" w:hAnsi="Times New Roman"/>
                <w:kern w:val="0"/>
                <w:sz w:val="24"/>
                <w:szCs w:val="24"/>
              </w:rPr>
              <w:t>«___»</w:t>
            </w:r>
            <w:r w:rsidR="00A251FC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__________</w:t>
            </w:r>
            <w:r w:rsidRPr="00127315">
              <w:rPr>
                <w:rFonts w:ascii="Times New Roman" w:hAnsi="Times New Roman"/>
                <w:kern w:val="0"/>
                <w:sz w:val="24"/>
                <w:szCs w:val="24"/>
              </w:rPr>
              <w:t>__________ 2021 г.</w:t>
            </w:r>
          </w:p>
          <w:p w:rsidR="00302EC1" w:rsidRDefault="00302EC1" w:rsidP="00896DB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</w:tc>
      </w:tr>
    </w:tbl>
    <w:tbl>
      <w:tblPr>
        <w:tblStyle w:val="af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3"/>
      </w:tblGrid>
      <w:tr w:rsidR="006D516F" w:rsidRPr="006D516F" w:rsidTr="00896DB1">
        <w:tc>
          <w:tcPr>
            <w:tcW w:w="4033" w:type="dxa"/>
          </w:tcPr>
          <w:p w:rsidR="00302EC1" w:rsidRPr="00127315" w:rsidRDefault="00302EC1" w:rsidP="00896DB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127315">
              <w:rPr>
                <w:rFonts w:ascii="Times New Roman" w:hAnsi="Times New Roman"/>
                <w:b/>
                <w:kern w:val="0"/>
                <w:sz w:val="24"/>
                <w:szCs w:val="24"/>
              </w:rPr>
              <w:t>УТВЕРЖДАЮ</w:t>
            </w:r>
          </w:p>
          <w:p w:rsidR="00302EC1" w:rsidRPr="00127315" w:rsidRDefault="00302EC1" w:rsidP="00896DB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27315">
              <w:rPr>
                <w:rFonts w:ascii="Times New Roman" w:hAnsi="Times New Roman"/>
                <w:kern w:val="0"/>
                <w:sz w:val="24"/>
                <w:szCs w:val="24"/>
              </w:rPr>
              <w:t>Директор ГБПОУ «ВПТКР»</w:t>
            </w:r>
          </w:p>
          <w:p w:rsidR="00302EC1" w:rsidRPr="006D516F" w:rsidRDefault="00302EC1" w:rsidP="00896DB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302EC1" w:rsidRPr="006D516F" w:rsidRDefault="00302EC1" w:rsidP="00896DB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302EC1" w:rsidRPr="00127315" w:rsidRDefault="00302EC1" w:rsidP="00896DB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27315">
              <w:rPr>
                <w:rFonts w:ascii="Times New Roman" w:hAnsi="Times New Roman"/>
                <w:kern w:val="0"/>
                <w:sz w:val="24"/>
                <w:szCs w:val="24"/>
              </w:rPr>
              <w:t>__________ С.С. Полонский</w:t>
            </w:r>
          </w:p>
          <w:p w:rsidR="00302EC1" w:rsidRPr="00127315" w:rsidRDefault="00302EC1" w:rsidP="00896DB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27315">
              <w:rPr>
                <w:rFonts w:ascii="Times New Roman" w:hAnsi="Times New Roman"/>
                <w:kern w:val="0"/>
                <w:sz w:val="24"/>
                <w:szCs w:val="24"/>
              </w:rPr>
              <w:t>«___»</w:t>
            </w:r>
            <w:r w:rsidR="00A251FC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D516F">
              <w:rPr>
                <w:rFonts w:ascii="Times New Roman" w:hAnsi="Times New Roman"/>
                <w:kern w:val="0"/>
                <w:sz w:val="24"/>
                <w:szCs w:val="24"/>
              </w:rPr>
              <w:t>__</w:t>
            </w:r>
            <w:r w:rsidRPr="00127315">
              <w:rPr>
                <w:rFonts w:ascii="Times New Roman" w:hAnsi="Times New Roman"/>
                <w:kern w:val="0"/>
                <w:sz w:val="24"/>
                <w:szCs w:val="24"/>
              </w:rPr>
              <w:t>__________ 2021 г.</w:t>
            </w:r>
          </w:p>
          <w:p w:rsidR="00302EC1" w:rsidRPr="006D516F" w:rsidRDefault="00302EC1" w:rsidP="00896DB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</w:tc>
      </w:tr>
    </w:tbl>
    <w:p w:rsidR="00302EC1" w:rsidRPr="006D516F" w:rsidRDefault="00302EC1" w:rsidP="00302EC1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b/>
          <w:kern w:val="0"/>
          <w:sz w:val="24"/>
          <w:szCs w:val="24"/>
        </w:rPr>
      </w:pPr>
      <w:r w:rsidRPr="006D516F">
        <w:rPr>
          <w:rFonts w:ascii="Times New Roman" w:hAnsi="Times New Roman"/>
          <w:b/>
          <w:kern w:val="0"/>
          <w:sz w:val="24"/>
          <w:szCs w:val="24"/>
        </w:rPr>
        <w:tab/>
      </w:r>
      <w:r w:rsidRPr="006D516F">
        <w:rPr>
          <w:rFonts w:ascii="Times New Roman" w:hAnsi="Times New Roman"/>
          <w:b/>
          <w:kern w:val="0"/>
          <w:sz w:val="24"/>
          <w:szCs w:val="24"/>
        </w:rPr>
        <w:tab/>
      </w:r>
      <w:r w:rsidRPr="006D516F">
        <w:rPr>
          <w:rFonts w:ascii="Times New Roman" w:hAnsi="Times New Roman"/>
          <w:b/>
          <w:kern w:val="0"/>
          <w:sz w:val="24"/>
          <w:szCs w:val="24"/>
        </w:rPr>
        <w:tab/>
      </w:r>
      <w:r w:rsidRPr="006D516F">
        <w:rPr>
          <w:rFonts w:ascii="Times New Roman" w:hAnsi="Times New Roman"/>
          <w:b/>
          <w:kern w:val="0"/>
          <w:sz w:val="24"/>
          <w:szCs w:val="24"/>
        </w:rPr>
        <w:tab/>
      </w:r>
      <w:r w:rsidRPr="006D516F">
        <w:rPr>
          <w:rFonts w:ascii="Times New Roman" w:hAnsi="Times New Roman"/>
          <w:b/>
          <w:kern w:val="0"/>
          <w:sz w:val="24"/>
          <w:szCs w:val="24"/>
        </w:rPr>
        <w:tab/>
      </w:r>
    </w:p>
    <w:tbl>
      <w:tblPr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302EC1" w:rsidRPr="00761187" w:rsidTr="00896DB1">
        <w:trPr>
          <w:jc w:val="center"/>
        </w:trPr>
        <w:tc>
          <w:tcPr>
            <w:tcW w:w="3190" w:type="dxa"/>
          </w:tcPr>
          <w:p w:rsidR="00302EC1" w:rsidRPr="00761187" w:rsidRDefault="00302EC1" w:rsidP="00896DB1">
            <w:pPr>
              <w:suppressAutoHyphens w:val="0"/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761187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>СОГЛАСОВАНО</w:t>
            </w:r>
          </w:p>
          <w:p w:rsidR="00302EC1" w:rsidRPr="00761187" w:rsidRDefault="00302EC1" w:rsidP="00896DB1">
            <w:pPr>
              <w:suppressAutoHyphens w:val="0"/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6118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 xml:space="preserve">Руководитель  </w:t>
            </w:r>
          </w:p>
          <w:p w:rsidR="00302EC1" w:rsidRPr="00761187" w:rsidRDefault="00302EC1" w:rsidP="00896DB1">
            <w:pPr>
              <w:suppressAutoHyphens w:val="0"/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6118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РУМЦ СПО</w:t>
            </w:r>
          </w:p>
          <w:p w:rsidR="00302EC1" w:rsidRPr="00761187" w:rsidRDefault="00302EC1" w:rsidP="00896DB1">
            <w:pPr>
              <w:suppressAutoHyphens w:val="0"/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6118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________ М.А.Иванова</w:t>
            </w:r>
          </w:p>
          <w:p w:rsidR="00302EC1" w:rsidRPr="00761187" w:rsidRDefault="00302EC1" w:rsidP="00896DB1">
            <w:pPr>
              <w:suppressAutoHyphens w:val="0"/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6118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«___»</w:t>
            </w:r>
            <w:r w:rsidR="0055667A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76118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__________ 2021 г.</w:t>
            </w:r>
          </w:p>
          <w:p w:rsidR="00302EC1" w:rsidRPr="00761187" w:rsidRDefault="00302EC1" w:rsidP="00896DB1">
            <w:pPr>
              <w:suppressAutoHyphens w:val="0"/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:rsidR="00302EC1" w:rsidRPr="00761187" w:rsidRDefault="00302EC1" w:rsidP="00896DB1">
            <w:pPr>
              <w:suppressAutoHyphens w:val="0"/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761187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>СОГЛАСОВАНО</w:t>
            </w:r>
          </w:p>
          <w:p w:rsidR="00302EC1" w:rsidRPr="00761187" w:rsidRDefault="00302EC1" w:rsidP="00896DB1">
            <w:pPr>
              <w:suppressAutoHyphens w:val="0"/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6118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Руководитель БПОО</w:t>
            </w:r>
          </w:p>
          <w:p w:rsidR="00302EC1" w:rsidRPr="00761187" w:rsidRDefault="00302EC1" w:rsidP="00896DB1">
            <w:pPr>
              <w:suppressAutoHyphens w:val="0"/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</w:p>
          <w:p w:rsidR="00302EC1" w:rsidRPr="00761187" w:rsidRDefault="00302EC1" w:rsidP="00896DB1">
            <w:pPr>
              <w:suppressAutoHyphens w:val="0"/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6118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_________ Н.Н.Зайцева</w:t>
            </w:r>
          </w:p>
          <w:p w:rsidR="00302EC1" w:rsidRPr="00761187" w:rsidRDefault="00302EC1" w:rsidP="00896DB1">
            <w:pPr>
              <w:suppressAutoHyphens w:val="0"/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6118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«___»</w:t>
            </w:r>
            <w:r w:rsidR="0055667A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76118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_________2021 г.</w:t>
            </w:r>
          </w:p>
          <w:p w:rsidR="00302EC1" w:rsidRPr="00761187" w:rsidRDefault="00302EC1" w:rsidP="00896DB1">
            <w:pPr>
              <w:suppressAutoHyphens w:val="0"/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hideMark/>
          </w:tcPr>
          <w:p w:rsidR="00302EC1" w:rsidRPr="00761187" w:rsidRDefault="00302EC1" w:rsidP="00896DB1">
            <w:pPr>
              <w:suppressAutoHyphens w:val="0"/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761187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>СОГЛАСОВАНО</w:t>
            </w:r>
          </w:p>
          <w:p w:rsidR="00391F74" w:rsidRPr="006D516F" w:rsidRDefault="00391F74" w:rsidP="00391F74">
            <w:pPr>
              <w:suppressAutoHyphens w:val="0"/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6D516F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И.о. д</w:t>
            </w:r>
            <w:r w:rsidR="00302EC1" w:rsidRPr="0076118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иректор</w:t>
            </w:r>
            <w:r w:rsidRPr="006D516F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а</w:t>
            </w:r>
            <w:r w:rsidR="00302EC1" w:rsidRPr="0076118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302EC1" w:rsidRPr="00761187" w:rsidRDefault="005E3D92" w:rsidP="00391F74">
            <w:pPr>
              <w:suppressAutoHyphens w:val="0"/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5C6682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ГБПОУ ВИТ</w:t>
            </w:r>
          </w:p>
          <w:p w:rsidR="00302EC1" w:rsidRPr="00761187" w:rsidRDefault="00302EC1" w:rsidP="00896DB1">
            <w:pPr>
              <w:suppressAutoHyphens w:val="0"/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6118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 xml:space="preserve">________ </w:t>
            </w:r>
            <w:r w:rsidR="003A58D0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Т.В.Кузьмина</w:t>
            </w:r>
          </w:p>
          <w:p w:rsidR="00302EC1" w:rsidRPr="00761187" w:rsidRDefault="00302EC1" w:rsidP="00896DB1">
            <w:pPr>
              <w:suppressAutoHyphens w:val="0"/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6118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«___»____________2021 г.</w:t>
            </w:r>
          </w:p>
        </w:tc>
      </w:tr>
    </w:tbl>
    <w:p w:rsidR="00BC6C8D" w:rsidRPr="006D516F" w:rsidRDefault="00BC6C8D" w:rsidP="00FA4CD6">
      <w:pPr>
        <w:spacing w:after="0"/>
        <w:ind w:firstLine="142"/>
        <w:jc w:val="center"/>
        <w:rPr>
          <w:rFonts w:ascii="Times New Roman" w:hAnsi="Times New Roman"/>
          <w:sz w:val="26"/>
          <w:szCs w:val="26"/>
        </w:rPr>
      </w:pPr>
    </w:p>
    <w:p w:rsidR="006A7876" w:rsidRPr="006D516F" w:rsidRDefault="006A7876" w:rsidP="00FA4CD6">
      <w:pPr>
        <w:spacing w:after="0"/>
        <w:ind w:firstLine="142"/>
        <w:jc w:val="center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>ПОЛОЖЕНИЕ</w:t>
      </w:r>
    </w:p>
    <w:p w:rsidR="006A7876" w:rsidRPr="006D516F" w:rsidRDefault="006A7876" w:rsidP="00FA4CD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 xml:space="preserve">о региональном конкурсе </w:t>
      </w:r>
      <w:r w:rsidR="00C85A1E" w:rsidRPr="006D516F">
        <w:rPr>
          <w:rFonts w:ascii="Times New Roman" w:hAnsi="Times New Roman"/>
          <w:sz w:val="26"/>
          <w:szCs w:val="26"/>
        </w:rPr>
        <w:t>педагогического</w:t>
      </w:r>
      <w:r w:rsidRPr="006D516F">
        <w:rPr>
          <w:rFonts w:ascii="Times New Roman" w:hAnsi="Times New Roman"/>
          <w:sz w:val="26"/>
          <w:szCs w:val="26"/>
        </w:rPr>
        <w:t xml:space="preserve"> мастерства </w:t>
      </w:r>
    </w:p>
    <w:p w:rsidR="00465958" w:rsidRPr="006D516F" w:rsidRDefault="006A7876" w:rsidP="00FA4CD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>«</w:t>
      </w:r>
      <w:r w:rsidR="00465958" w:rsidRPr="006D516F">
        <w:rPr>
          <w:rFonts w:ascii="Times New Roman" w:hAnsi="Times New Roman"/>
          <w:sz w:val="26"/>
          <w:szCs w:val="26"/>
        </w:rPr>
        <w:t xml:space="preserve">Методический потенциал </w:t>
      </w:r>
      <w:r w:rsidR="00784E77" w:rsidRPr="006D516F">
        <w:rPr>
          <w:rFonts w:ascii="Times New Roman" w:hAnsi="Times New Roman"/>
          <w:sz w:val="26"/>
          <w:szCs w:val="26"/>
        </w:rPr>
        <w:t xml:space="preserve">инклюзивного </w:t>
      </w:r>
      <w:r w:rsidR="00980168" w:rsidRPr="006D516F">
        <w:rPr>
          <w:rFonts w:ascii="Times New Roman" w:hAnsi="Times New Roman"/>
          <w:sz w:val="26"/>
          <w:szCs w:val="26"/>
        </w:rPr>
        <w:t xml:space="preserve">среднего </w:t>
      </w:r>
      <w:r w:rsidR="00465958" w:rsidRPr="006D516F">
        <w:rPr>
          <w:rFonts w:ascii="Times New Roman" w:hAnsi="Times New Roman"/>
          <w:sz w:val="26"/>
          <w:szCs w:val="26"/>
        </w:rPr>
        <w:t xml:space="preserve">профессионального образования </w:t>
      </w:r>
    </w:p>
    <w:p w:rsidR="006A7876" w:rsidRPr="006D516F" w:rsidRDefault="00465958" w:rsidP="00FA4CD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>Волгоградской области</w:t>
      </w:r>
      <w:r w:rsidR="006A7876" w:rsidRPr="006D516F">
        <w:rPr>
          <w:rFonts w:ascii="Times New Roman" w:hAnsi="Times New Roman"/>
          <w:sz w:val="26"/>
          <w:szCs w:val="26"/>
        </w:rPr>
        <w:t>»</w:t>
      </w:r>
    </w:p>
    <w:p w:rsidR="006A7876" w:rsidRPr="006D516F" w:rsidRDefault="006A7876" w:rsidP="00FA4CD6">
      <w:pPr>
        <w:pStyle w:val="western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6A7876" w:rsidRPr="006D516F" w:rsidRDefault="006A7876" w:rsidP="003570E6">
      <w:pPr>
        <w:pStyle w:val="a8"/>
        <w:numPr>
          <w:ilvl w:val="0"/>
          <w:numId w:val="6"/>
        </w:numPr>
        <w:spacing w:after="0" w:line="36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>Общие положения</w:t>
      </w:r>
    </w:p>
    <w:p w:rsidR="006A7876" w:rsidRPr="006D516F" w:rsidRDefault="006A7876" w:rsidP="003570E6">
      <w:pPr>
        <w:pStyle w:val="1"/>
        <w:spacing w:before="0" w:after="0" w:line="360" w:lineRule="auto"/>
        <w:ind w:firstLine="709"/>
        <w:jc w:val="both"/>
        <w:rPr>
          <w:rStyle w:val="FontStyle34"/>
          <w:spacing w:val="0"/>
          <w:sz w:val="26"/>
          <w:szCs w:val="26"/>
        </w:rPr>
      </w:pPr>
      <w:r w:rsidRPr="006D516F">
        <w:rPr>
          <w:rStyle w:val="FontStyle34"/>
          <w:b w:val="0"/>
          <w:spacing w:val="0"/>
          <w:sz w:val="26"/>
          <w:szCs w:val="26"/>
        </w:rPr>
        <w:t>1.1.</w:t>
      </w:r>
      <w:r w:rsidR="00597AC5" w:rsidRPr="006D516F">
        <w:rPr>
          <w:rStyle w:val="FontStyle34"/>
          <w:b w:val="0"/>
          <w:spacing w:val="0"/>
          <w:sz w:val="26"/>
          <w:szCs w:val="26"/>
        </w:rPr>
        <w:t> </w:t>
      </w:r>
      <w:r w:rsidRPr="006D516F">
        <w:rPr>
          <w:rStyle w:val="FontStyle34"/>
          <w:b w:val="0"/>
          <w:spacing w:val="0"/>
          <w:sz w:val="26"/>
          <w:szCs w:val="26"/>
        </w:rPr>
        <w:t xml:space="preserve">Настоящее положение определяет порядок организации, проведения </w:t>
      </w:r>
      <w:r w:rsidRPr="006D516F">
        <w:rPr>
          <w:rFonts w:ascii="Times New Roman" w:hAnsi="Times New Roman" w:cs="Times New Roman"/>
          <w:b w:val="0"/>
          <w:sz w:val="26"/>
          <w:szCs w:val="26"/>
        </w:rPr>
        <w:t xml:space="preserve">регионального конкурса </w:t>
      </w:r>
      <w:r w:rsidR="0059607B" w:rsidRPr="006D516F">
        <w:rPr>
          <w:rFonts w:ascii="Times New Roman" w:hAnsi="Times New Roman" w:cs="Times New Roman"/>
          <w:b w:val="0"/>
          <w:sz w:val="26"/>
          <w:szCs w:val="26"/>
        </w:rPr>
        <w:t xml:space="preserve">педагогического мастерства </w:t>
      </w:r>
      <w:r w:rsidRPr="006D516F">
        <w:rPr>
          <w:rFonts w:ascii="Times New Roman" w:hAnsi="Times New Roman" w:cs="Times New Roman"/>
          <w:b w:val="0"/>
          <w:sz w:val="26"/>
          <w:szCs w:val="26"/>
        </w:rPr>
        <w:t xml:space="preserve">«Методический потенциал </w:t>
      </w:r>
      <w:r w:rsidR="00980168" w:rsidRPr="006D516F">
        <w:rPr>
          <w:rFonts w:ascii="Times New Roman" w:hAnsi="Times New Roman" w:cs="Times New Roman"/>
          <w:b w:val="0"/>
          <w:sz w:val="26"/>
          <w:szCs w:val="26"/>
        </w:rPr>
        <w:t xml:space="preserve">инклюзивного </w:t>
      </w:r>
      <w:r w:rsidRPr="00BF095A">
        <w:rPr>
          <w:rFonts w:ascii="Times New Roman" w:hAnsi="Times New Roman" w:cs="Times New Roman"/>
          <w:b w:val="0"/>
          <w:sz w:val="26"/>
          <w:szCs w:val="26"/>
        </w:rPr>
        <w:t>среднего</w:t>
      </w:r>
      <w:r w:rsidRPr="006D516F">
        <w:rPr>
          <w:rFonts w:ascii="Times New Roman" w:hAnsi="Times New Roman" w:cs="Times New Roman"/>
          <w:b w:val="0"/>
          <w:sz w:val="26"/>
          <w:szCs w:val="26"/>
        </w:rPr>
        <w:t xml:space="preserve"> профессионального образования Волгоградской области»</w:t>
      </w:r>
      <w:r w:rsidR="00ED3939" w:rsidRPr="006D516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D516F">
        <w:rPr>
          <w:rStyle w:val="FontStyle34"/>
          <w:b w:val="0"/>
          <w:spacing w:val="0"/>
          <w:sz w:val="26"/>
          <w:szCs w:val="26"/>
        </w:rPr>
        <w:t>и подведения его итогов</w:t>
      </w:r>
      <w:r w:rsidR="00784E77" w:rsidRPr="006D516F">
        <w:rPr>
          <w:rStyle w:val="FontStyle34"/>
          <w:b w:val="0"/>
          <w:spacing w:val="0"/>
          <w:sz w:val="26"/>
          <w:szCs w:val="26"/>
        </w:rPr>
        <w:t xml:space="preserve"> </w:t>
      </w:r>
      <w:r w:rsidRPr="006D516F">
        <w:rPr>
          <w:rStyle w:val="FontStyle34"/>
          <w:b w:val="0"/>
          <w:spacing w:val="0"/>
          <w:sz w:val="26"/>
          <w:szCs w:val="26"/>
        </w:rPr>
        <w:t>(далее - Конкурс).</w:t>
      </w:r>
    </w:p>
    <w:p w:rsidR="00465958" w:rsidRPr="006D516F" w:rsidRDefault="00016EDD" w:rsidP="003570E6">
      <w:pPr>
        <w:pStyle w:val="Style14"/>
        <w:widowControl/>
        <w:spacing w:line="360" w:lineRule="auto"/>
        <w:ind w:firstLine="709"/>
        <w:rPr>
          <w:rStyle w:val="FontStyle34"/>
          <w:spacing w:val="0"/>
          <w:sz w:val="26"/>
          <w:szCs w:val="26"/>
        </w:rPr>
      </w:pPr>
      <w:r w:rsidRPr="006D516F">
        <w:rPr>
          <w:rStyle w:val="FontStyle34"/>
          <w:spacing w:val="0"/>
          <w:sz w:val="26"/>
          <w:szCs w:val="26"/>
        </w:rPr>
        <w:t>1.2</w:t>
      </w:r>
      <w:r w:rsidR="005216F6" w:rsidRPr="006D516F">
        <w:rPr>
          <w:rStyle w:val="FontStyle34"/>
          <w:spacing w:val="0"/>
          <w:sz w:val="26"/>
          <w:szCs w:val="26"/>
        </w:rPr>
        <w:t xml:space="preserve">. </w:t>
      </w:r>
      <w:r w:rsidR="00465958" w:rsidRPr="006D516F">
        <w:rPr>
          <w:rStyle w:val="FontStyle34"/>
          <w:spacing w:val="0"/>
          <w:sz w:val="26"/>
          <w:szCs w:val="26"/>
        </w:rPr>
        <w:t>Учредители и организаторы Конкурса.</w:t>
      </w:r>
    </w:p>
    <w:p w:rsidR="005216F6" w:rsidRPr="006D516F" w:rsidRDefault="005216F6" w:rsidP="003570E6">
      <w:pPr>
        <w:pStyle w:val="Style14"/>
        <w:widowControl/>
        <w:spacing w:line="360" w:lineRule="auto"/>
        <w:ind w:firstLine="709"/>
        <w:rPr>
          <w:rStyle w:val="FontStyle34"/>
          <w:spacing w:val="0"/>
          <w:sz w:val="26"/>
          <w:szCs w:val="26"/>
        </w:rPr>
      </w:pPr>
      <w:r w:rsidRPr="006D516F">
        <w:rPr>
          <w:rStyle w:val="FontStyle34"/>
          <w:spacing w:val="0"/>
          <w:sz w:val="26"/>
          <w:szCs w:val="26"/>
        </w:rPr>
        <w:t>Учредителями конкурса являются:</w:t>
      </w:r>
    </w:p>
    <w:p w:rsidR="00980168" w:rsidRPr="006D516F" w:rsidRDefault="00980168" w:rsidP="00980168">
      <w:pPr>
        <w:pStyle w:val="Style14"/>
        <w:widowControl/>
        <w:spacing w:line="360" w:lineRule="auto"/>
        <w:ind w:firstLine="709"/>
        <w:rPr>
          <w:rStyle w:val="FontStyle34"/>
          <w:spacing w:val="0"/>
          <w:sz w:val="26"/>
          <w:szCs w:val="26"/>
        </w:rPr>
      </w:pPr>
      <w:r w:rsidRPr="006D516F">
        <w:rPr>
          <w:rStyle w:val="FontStyle34"/>
          <w:spacing w:val="0"/>
          <w:sz w:val="26"/>
          <w:szCs w:val="26"/>
        </w:rPr>
        <w:t xml:space="preserve">- ресурсный учебно-методический центр </w:t>
      </w:r>
      <w:r w:rsidRPr="006D516F">
        <w:rPr>
          <w:bCs/>
          <w:sz w:val="26"/>
          <w:szCs w:val="26"/>
        </w:rPr>
        <w:t>в системе среднего профессионального образования, профессионального обучения и дополнительного профессионального образования инвалидов и лиц с ограниченными возможностями здоровья</w:t>
      </w:r>
      <w:r w:rsidRPr="006D516F">
        <w:rPr>
          <w:rStyle w:val="FontStyle34"/>
          <w:spacing w:val="0"/>
          <w:sz w:val="26"/>
          <w:szCs w:val="26"/>
        </w:rPr>
        <w:t xml:space="preserve"> ГБПОУ «Волгоградский профессиональный техникум кадровых ресурсов (далее – РУМЦ СПО);</w:t>
      </w:r>
    </w:p>
    <w:p w:rsidR="005216F6" w:rsidRPr="006D516F" w:rsidRDefault="005216F6" w:rsidP="003570E6">
      <w:pPr>
        <w:pStyle w:val="Style14"/>
        <w:widowControl/>
        <w:spacing w:line="360" w:lineRule="auto"/>
        <w:ind w:firstLine="709"/>
        <w:rPr>
          <w:rStyle w:val="FontStyle34"/>
          <w:spacing w:val="0"/>
          <w:sz w:val="26"/>
          <w:szCs w:val="26"/>
        </w:rPr>
      </w:pPr>
      <w:r w:rsidRPr="006D516F">
        <w:rPr>
          <w:rStyle w:val="FontStyle34"/>
          <w:spacing w:val="0"/>
          <w:sz w:val="26"/>
          <w:szCs w:val="26"/>
        </w:rPr>
        <w:t xml:space="preserve">- </w:t>
      </w:r>
      <w:r w:rsidR="00980168" w:rsidRPr="006D516F">
        <w:rPr>
          <w:rStyle w:val="FontStyle34"/>
          <w:spacing w:val="0"/>
          <w:sz w:val="26"/>
          <w:szCs w:val="26"/>
        </w:rPr>
        <w:t>базовая профессиональная образовательная организация ГБПОУ «Волгоградский профессиональный техникум кадровых ресурсов</w:t>
      </w:r>
      <w:r w:rsidRPr="006D516F">
        <w:rPr>
          <w:rStyle w:val="FontStyle34"/>
          <w:spacing w:val="0"/>
          <w:sz w:val="26"/>
          <w:szCs w:val="26"/>
        </w:rPr>
        <w:t xml:space="preserve"> (далее </w:t>
      </w:r>
      <w:r w:rsidR="00980168" w:rsidRPr="006D516F">
        <w:rPr>
          <w:rStyle w:val="FontStyle34"/>
          <w:spacing w:val="0"/>
          <w:sz w:val="26"/>
          <w:szCs w:val="26"/>
        </w:rPr>
        <w:t>- БПОО</w:t>
      </w:r>
      <w:r w:rsidRPr="006D516F">
        <w:rPr>
          <w:rStyle w:val="FontStyle34"/>
          <w:spacing w:val="0"/>
          <w:sz w:val="26"/>
          <w:szCs w:val="26"/>
        </w:rPr>
        <w:t>);</w:t>
      </w:r>
    </w:p>
    <w:p w:rsidR="005216F6" w:rsidRPr="006D516F" w:rsidRDefault="005216F6" w:rsidP="003570E6">
      <w:pPr>
        <w:pStyle w:val="Style14"/>
        <w:widowControl/>
        <w:spacing w:line="360" w:lineRule="auto"/>
        <w:ind w:firstLine="709"/>
        <w:rPr>
          <w:sz w:val="26"/>
          <w:szCs w:val="26"/>
        </w:rPr>
      </w:pPr>
      <w:r w:rsidRPr="006D516F">
        <w:rPr>
          <w:rStyle w:val="FontStyle34"/>
          <w:spacing w:val="0"/>
          <w:sz w:val="26"/>
          <w:szCs w:val="26"/>
        </w:rPr>
        <w:t xml:space="preserve">- Совет директоров профессиональных </w:t>
      </w:r>
      <w:r w:rsidRPr="006D516F">
        <w:rPr>
          <w:sz w:val="26"/>
          <w:szCs w:val="26"/>
        </w:rPr>
        <w:t>образовательных организаций Волгоградской области.</w:t>
      </w:r>
    </w:p>
    <w:p w:rsidR="005216F6" w:rsidRPr="006D516F" w:rsidRDefault="005216F6" w:rsidP="003570E6">
      <w:pPr>
        <w:pStyle w:val="Style14"/>
        <w:widowControl/>
        <w:spacing w:line="360" w:lineRule="auto"/>
        <w:ind w:firstLine="709"/>
        <w:rPr>
          <w:rStyle w:val="FontStyle34"/>
          <w:spacing w:val="0"/>
          <w:sz w:val="26"/>
          <w:szCs w:val="26"/>
        </w:rPr>
      </w:pPr>
      <w:r w:rsidRPr="006D516F">
        <w:rPr>
          <w:rStyle w:val="FontStyle34"/>
          <w:spacing w:val="0"/>
          <w:sz w:val="26"/>
          <w:szCs w:val="26"/>
        </w:rPr>
        <w:t>Организатором</w:t>
      </w:r>
      <w:r w:rsidR="00465958" w:rsidRPr="006D516F">
        <w:rPr>
          <w:rStyle w:val="FontStyle34"/>
          <w:spacing w:val="0"/>
          <w:sz w:val="26"/>
          <w:szCs w:val="26"/>
        </w:rPr>
        <w:t xml:space="preserve"> Конкурса явля</w:t>
      </w:r>
      <w:r w:rsidR="00980168" w:rsidRPr="006D516F">
        <w:rPr>
          <w:rStyle w:val="FontStyle34"/>
          <w:spacing w:val="0"/>
          <w:sz w:val="26"/>
          <w:szCs w:val="26"/>
        </w:rPr>
        <w:t>е</w:t>
      </w:r>
      <w:r w:rsidR="00465958" w:rsidRPr="006D516F">
        <w:rPr>
          <w:rStyle w:val="FontStyle34"/>
          <w:spacing w:val="0"/>
          <w:sz w:val="26"/>
          <w:szCs w:val="26"/>
        </w:rPr>
        <w:t xml:space="preserve">тся </w:t>
      </w:r>
      <w:r w:rsidRPr="006D516F">
        <w:rPr>
          <w:rStyle w:val="FontStyle34"/>
          <w:spacing w:val="0"/>
          <w:sz w:val="26"/>
          <w:szCs w:val="26"/>
        </w:rPr>
        <w:t>государственное бюджетное профессиональное образовательное учреждение «Волгоградский индустриальный техникум»</w:t>
      </w:r>
      <w:r w:rsidR="00465958" w:rsidRPr="006D516F">
        <w:rPr>
          <w:rStyle w:val="FontStyle34"/>
          <w:spacing w:val="0"/>
          <w:sz w:val="26"/>
          <w:szCs w:val="26"/>
        </w:rPr>
        <w:t xml:space="preserve"> (далее</w:t>
      </w:r>
      <w:r w:rsidR="00077D1B" w:rsidRPr="006D516F">
        <w:rPr>
          <w:rStyle w:val="FontStyle34"/>
          <w:spacing w:val="0"/>
          <w:sz w:val="26"/>
          <w:szCs w:val="26"/>
        </w:rPr>
        <w:t xml:space="preserve"> -</w:t>
      </w:r>
      <w:r w:rsidR="005E3D92">
        <w:rPr>
          <w:rStyle w:val="FontStyle34"/>
          <w:spacing w:val="0"/>
          <w:sz w:val="26"/>
          <w:szCs w:val="26"/>
        </w:rPr>
        <w:t xml:space="preserve"> </w:t>
      </w:r>
      <w:r w:rsidR="005E3D92" w:rsidRPr="005C6682">
        <w:rPr>
          <w:rStyle w:val="FontStyle34"/>
          <w:spacing w:val="0"/>
          <w:sz w:val="26"/>
          <w:szCs w:val="26"/>
        </w:rPr>
        <w:t>ГБПОУ ВИТ</w:t>
      </w:r>
      <w:r w:rsidR="00465958" w:rsidRPr="005C6682">
        <w:rPr>
          <w:rStyle w:val="FontStyle34"/>
          <w:spacing w:val="0"/>
          <w:sz w:val="26"/>
          <w:szCs w:val="26"/>
        </w:rPr>
        <w:t>)</w:t>
      </w:r>
      <w:r w:rsidRPr="005C6682">
        <w:rPr>
          <w:rStyle w:val="FontStyle34"/>
          <w:spacing w:val="0"/>
          <w:sz w:val="26"/>
          <w:szCs w:val="26"/>
        </w:rPr>
        <w:t>.</w:t>
      </w:r>
      <w:r w:rsidRPr="006D516F">
        <w:rPr>
          <w:rStyle w:val="FontStyle34"/>
          <w:spacing w:val="0"/>
          <w:sz w:val="26"/>
          <w:szCs w:val="26"/>
        </w:rPr>
        <w:t xml:space="preserve"> </w:t>
      </w:r>
    </w:p>
    <w:p w:rsidR="005216F6" w:rsidRPr="006D516F" w:rsidRDefault="00016EDD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D516F">
        <w:rPr>
          <w:sz w:val="26"/>
          <w:szCs w:val="26"/>
        </w:rPr>
        <w:lastRenderedPageBreak/>
        <w:t>1</w:t>
      </w:r>
      <w:r w:rsidR="005216F6" w:rsidRPr="006D516F">
        <w:rPr>
          <w:sz w:val="26"/>
          <w:szCs w:val="26"/>
        </w:rPr>
        <w:t>.</w:t>
      </w:r>
      <w:r w:rsidRPr="006D516F">
        <w:rPr>
          <w:sz w:val="26"/>
          <w:szCs w:val="26"/>
        </w:rPr>
        <w:t>3</w:t>
      </w:r>
      <w:r w:rsidR="005216F6" w:rsidRPr="006D516F">
        <w:rPr>
          <w:sz w:val="26"/>
          <w:szCs w:val="26"/>
        </w:rPr>
        <w:t xml:space="preserve">. Общее руководство подготовкой и проведением Конкурса осуществляет </w:t>
      </w:r>
      <w:r w:rsidR="00786FC2" w:rsidRPr="006D516F">
        <w:rPr>
          <w:sz w:val="26"/>
          <w:szCs w:val="26"/>
        </w:rPr>
        <w:t>Организационный комитет (далее – о</w:t>
      </w:r>
      <w:r w:rsidR="005216F6" w:rsidRPr="006D516F">
        <w:rPr>
          <w:sz w:val="26"/>
          <w:szCs w:val="26"/>
        </w:rPr>
        <w:t>ргкомитет</w:t>
      </w:r>
      <w:r w:rsidR="00786FC2" w:rsidRPr="006D516F">
        <w:rPr>
          <w:sz w:val="26"/>
          <w:szCs w:val="26"/>
        </w:rPr>
        <w:t>)</w:t>
      </w:r>
      <w:r w:rsidR="005216F6" w:rsidRPr="006D516F">
        <w:rPr>
          <w:sz w:val="26"/>
          <w:szCs w:val="26"/>
        </w:rPr>
        <w:t>.</w:t>
      </w:r>
    </w:p>
    <w:p w:rsidR="005216F6" w:rsidRPr="006D516F" w:rsidRDefault="005216F6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FF0000"/>
          <w:sz w:val="26"/>
          <w:szCs w:val="26"/>
        </w:rPr>
      </w:pPr>
      <w:r w:rsidRPr="006D516F">
        <w:rPr>
          <w:sz w:val="26"/>
          <w:szCs w:val="26"/>
        </w:rPr>
        <w:t xml:space="preserve">Оргкомитет:                                   </w:t>
      </w:r>
    </w:p>
    <w:p w:rsidR="005216F6" w:rsidRPr="006D516F" w:rsidRDefault="005216F6" w:rsidP="003570E6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6D516F">
        <w:rPr>
          <w:sz w:val="26"/>
          <w:szCs w:val="26"/>
        </w:rPr>
        <w:t>планирует и координирует подготовку и проведение Конкурса;</w:t>
      </w:r>
    </w:p>
    <w:p w:rsidR="005216F6" w:rsidRPr="006D516F" w:rsidRDefault="005216F6" w:rsidP="003570E6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6D516F">
        <w:rPr>
          <w:sz w:val="26"/>
          <w:szCs w:val="26"/>
        </w:rPr>
        <w:t>утверждает номинации Конкурса и порядок их чередования;</w:t>
      </w:r>
    </w:p>
    <w:p w:rsidR="005216F6" w:rsidRPr="006D516F" w:rsidRDefault="005216F6" w:rsidP="003570E6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6D516F">
        <w:rPr>
          <w:sz w:val="26"/>
          <w:szCs w:val="26"/>
        </w:rPr>
        <w:t>формирует и утверждает состав экспертной группы и жюри Конкурса;</w:t>
      </w:r>
    </w:p>
    <w:p w:rsidR="005216F6" w:rsidRPr="006D516F" w:rsidRDefault="005216F6" w:rsidP="003570E6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6D516F">
        <w:rPr>
          <w:sz w:val="26"/>
          <w:szCs w:val="26"/>
        </w:rPr>
        <w:t>формирует критерии оценки конкурса по каждой номинации;</w:t>
      </w:r>
    </w:p>
    <w:p w:rsidR="005216F6" w:rsidRPr="006D516F" w:rsidRDefault="005216F6" w:rsidP="003570E6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6D516F">
        <w:rPr>
          <w:sz w:val="26"/>
          <w:szCs w:val="26"/>
        </w:rPr>
        <w:t>принимает решения по спорным вопросам, связанным с проведением Конкурса и подведением его итогов.</w:t>
      </w:r>
    </w:p>
    <w:p w:rsidR="005575E2" w:rsidRPr="006D516F" w:rsidRDefault="005575E2" w:rsidP="003570E6">
      <w:pPr>
        <w:pStyle w:val="a4"/>
        <w:numPr>
          <w:ilvl w:val="1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6D516F">
        <w:rPr>
          <w:sz w:val="26"/>
          <w:szCs w:val="26"/>
        </w:rPr>
        <w:t>Оценку представленных на Конкурс авторских разработок осуществляет экспертная комиссия.</w:t>
      </w:r>
    </w:p>
    <w:p w:rsidR="005575E2" w:rsidRPr="006D516F" w:rsidRDefault="00B2382D" w:rsidP="003570E6">
      <w:pPr>
        <w:pStyle w:val="a4"/>
        <w:numPr>
          <w:ilvl w:val="1"/>
          <w:numId w:val="6"/>
        </w:numPr>
        <w:spacing w:before="0" w:beforeAutospacing="0" w:after="0" w:afterAutospacing="0" w:line="360" w:lineRule="auto"/>
        <w:ind w:hanging="11"/>
        <w:jc w:val="both"/>
        <w:rPr>
          <w:sz w:val="26"/>
          <w:szCs w:val="26"/>
        </w:rPr>
      </w:pPr>
      <w:r w:rsidRPr="006D516F">
        <w:rPr>
          <w:bCs/>
          <w:sz w:val="26"/>
          <w:szCs w:val="26"/>
        </w:rPr>
        <w:t>Открытую защиту методических разработок оценивает жюри.</w:t>
      </w:r>
    </w:p>
    <w:p w:rsidR="005216F6" w:rsidRPr="006D516F" w:rsidRDefault="005216F6" w:rsidP="003570E6">
      <w:pPr>
        <w:pStyle w:val="Style2"/>
        <w:widowControl/>
        <w:spacing w:line="360" w:lineRule="auto"/>
        <w:ind w:firstLine="709"/>
        <w:jc w:val="both"/>
        <w:rPr>
          <w:rStyle w:val="FontStyle34"/>
          <w:spacing w:val="0"/>
          <w:sz w:val="26"/>
          <w:szCs w:val="26"/>
        </w:rPr>
      </w:pPr>
      <w:r w:rsidRPr="006D516F">
        <w:rPr>
          <w:sz w:val="26"/>
          <w:szCs w:val="26"/>
        </w:rPr>
        <w:t>Состав оргкомитета</w:t>
      </w:r>
      <w:r w:rsidR="00B2382D" w:rsidRPr="006D516F">
        <w:rPr>
          <w:sz w:val="26"/>
          <w:szCs w:val="26"/>
        </w:rPr>
        <w:t>, экспертной комиссии и жюри</w:t>
      </w:r>
      <w:r w:rsidRPr="006D516F">
        <w:rPr>
          <w:sz w:val="26"/>
          <w:szCs w:val="26"/>
        </w:rPr>
        <w:t xml:space="preserve"> Конкурса формируется из представителей профессиональ</w:t>
      </w:r>
      <w:r w:rsidR="00326F99" w:rsidRPr="006D516F">
        <w:rPr>
          <w:sz w:val="26"/>
          <w:szCs w:val="26"/>
        </w:rPr>
        <w:t>ных образовательный организаций, учредителей и организатора</w:t>
      </w:r>
      <w:r w:rsidRPr="006D516F">
        <w:rPr>
          <w:sz w:val="26"/>
          <w:szCs w:val="26"/>
        </w:rPr>
        <w:t xml:space="preserve"> Конкурса</w:t>
      </w:r>
      <w:r w:rsidRPr="006D516F">
        <w:rPr>
          <w:rStyle w:val="FontStyle34"/>
          <w:spacing w:val="0"/>
          <w:sz w:val="26"/>
          <w:szCs w:val="26"/>
        </w:rPr>
        <w:t>.</w:t>
      </w:r>
    </w:p>
    <w:p w:rsidR="00786FC2" w:rsidRPr="00C1332E" w:rsidRDefault="00786FC2" w:rsidP="003570E6">
      <w:pPr>
        <w:pStyle w:val="Style2"/>
        <w:widowControl/>
        <w:spacing w:line="360" w:lineRule="auto"/>
        <w:ind w:firstLine="709"/>
        <w:jc w:val="both"/>
        <w:rPr>
          <w:rStyle w:val="FontStyle34"/>
          <w:spacing w:val="0"/>
          <w:sz w:val="26"/>
          <w:szCs w:val="26"/>
        </w:rPr>
      </w:pPr>
      <w:r w:rsidRPr="00822B38">
        <w:rPr>
          <w:rStyle w:val="FontStyle34"/>
          <w:spacing w:val="0"/>
          <w:sz w:val="26"/>
          <w:szCs w:val="26"/>
        </w:rPr>
        <w:t>Состав оргкомитета</w:t>
      </w:r>
      <w:r w:rsidR="00C1332E" w:rsidRPr="00822B38">
        <w:rPr>
          <w:rStyle w:val="FontStyle34"/>
          <w:spacing w:val="0"/>
          <w:sz w:val="26"/>
          <w:szCs w:val="26"/>
        </w:rPr>
        <w:t xml:space="preserve"> </w:t>
      </w:r>
      <w:r w:rsidRPr="00822B38">
        <w:rPr>
          <w:rStyle w:val="FontStyle34"/>
          <w:spacing w:val="0"/>
          <w:sz w:val="26"/>
          <w:szCs w:val="26"/>
        </w:rPr>
        <w:t xml:space="preserve"> размещается в</w:t>
      </w:r>
      <w:r w:rsidR="005C6682" w:rsidRPr="00822B38">
        <w:rPr>
          <w:rStyle w:val="FontStyle34"/>
          <w:spacing w:val="0"/>
          <w:sz w:val="26"/>
          <w:szCs w:val="26"/>
        </w:rPr>
        <w:t xml:space="preserve"> приложении к</w:t>
      </w:r>
      <w:r w:rsidRPr="00822B38">
        <w:rPr>
          <w:rStyle w:val="FontStyle34"/>
          <w:spacing w:val="0"/>
          <w:sz w:val="26"/>
          <w:szCs w:val="26"/>
        </w:rPr>
        <w:t xml:space="preserve"> информационном</w:t>
      </w:r>
      <w:r w:rsidR="005C6682" w:rsidRPr="00822B38">
        <w:rPr>
          <w:rStyle w:val="FontStyle34"/>
          <w:spacing w:val="0"/>
          <w:sz w:val="26"/>
          <w:szCs w:val="26"/>
        </w:rPr>
        <w:t>у</w:t>
      </w:r>
      <w:r w:rsidRPr="00822B38">
        <w:rPr>
          <w:rStyle w:val="FontStyle34"/>
          <w:spacing w:val="0"/>
          <w:sz w:val="26"/>
          <w:szCs w:val="26"/>
        </w:rPr>
        <w:t xml:space="preserve"> письм</w:t>
      </w:r>
      <w:r w:rsidR="005C6682" w:rsidRPr="00822B38">
        <w:rPr>
          <w:rStyle w:val="FontStyle34"/>
          <w:spacing w:val="0"/>
          <w:sz w:val="26"/>
          <w:szCs w:val="26"/>
        </w:rPr>
        <w:t>у</w:t>
      </w:r>
      <w:r w:rsidRPr="00822B38">
        <w:rPr>
          <w:rStyle w:val="FontStyle34"/>
          <w:spacing w:val="0"/>
          <w:sz w:val="26"/>
          <w:szCs w:val="26"/>
        </w:rPr>
        <w:t>.</w:t>
      </w:r>
      <w:r w:rsidR="002E4306" w:rsidRPr="00822B38">
        <w:rPr>
          <w:rStyle w:val="FontStyle34"/>
          <w:spacing w:val="0"/>
          <w:sz w:val="26"/>
          <w:szCs w:val="26"/>
        </w:rPr>
        <w:t xml:space="preserve"> </w:t>
      </w:r>
      <w:r w:rsidR="00C1332E" w:rsidRPr="00822B38">
        <w:rPr>
          <w:rStyle w:val="FontStyle34"/>
          <w:spacing w:val="0"/>
          <w:sz w:val="26"/>
          <w:szCs w:val="26"/>
        </w:rPr>
        <w:t xml:space="preserve"> Состав экспертной комиссии и жюри формируется после определения состава участников таким образом,</w:t>
      </w:r>
      <w:r w:rsidR="005C6682" w:rsidRPr="00822B38">
        <w:rPr>
          <w:rStyle w:val="FontStyle34"/>
          <w:spacing w:val="0"/>
          <w:sz w:val="26"/>
          <w:szCs w:val="26"/>
        </w:rPr>
        <w:t xml:space="preserve"> </w:t>
      </w:r>
      <w:r w:rsidR="00C1332E" w:rsidRPr="00822B38">
        <w:rPr>
          <w:rStyle w:val="FontStyle34"/>
          <w:spacing w:val="0"/>
          <w:sz w:val="26"/>
          <w:szCs w:val="26"/>
        </w:rPr>
        <w:t>чтобы исключить конфликт интересов.</w:t>
      </w:r>
    </w:p>
    <w:p w:rsidR="00DA44C6" w:rsidRPr="006D516F" w:rsidRDefault="00DA44C6" w:rsidP="003570E6">
      <w:pPr>
        <w:pStyle w:val="Style14"/>
        <w:widowControl/>
        <w:spacing w:line="360" w:lineRule="auto"/>
        <w:ind w:firstLine="709"/>
        <w:rPr>
          <w:rStyle w:val="FontStyle34"/>
          <w:spacing w:val="0"/>
          <w:sz w:val="26"/>
          <w:szCs w:val="26"/>
        </w:rPr>
      </w:pPr>
      <w:r w:rsidRPr="006D516F">
        <w:rPr>
          <w:rStyle w:val="FontStyle34"/>
          <w:spacing w:val="0"/>
          <w:sz w:val="26"/>
          <w:szCs w:val="26"/>
        </w:rPr>
        <w:t>1.</w:t>
      </w:r>
      <w:r w:rsidR="00786FC2" w:rsidRPr="006D516F">
        <w:rPr>
          <w:rStyle w:val="FontStyle34"/>
          <w:spacing w:val="0"/>
          <w:sz w:val="26"/>
          <w:szCs w:val="26"/>
        </w:rPr>
        <w:t>6</w:t>
      </w:r>
      <w:r w:rsidRPr="006D516F">
        <w:rPr>
          <w:rStyle w:val="FontStyle34"/>
          <w:spacing w:val="0"/>
          <w:sz w:val="26"/>
          <w:szCs w:val="26"/>
        </w:rPr>
        <w:t xml:space="preserve">. </w:t>
      </w:r>
      <w:r w:rsidRPr="006D516F">
        <w:rPr>
          <w:sz w:val="26"/>
          <w:szCs w:val="26"/>
        </w:rPr>
        <w:t xml:space="preserve">Конкурс проводится два раза в год по различным номинациям. </w:t>
      </w:r>
      <w:r w:rsidRPr="006D516F">
        <w:rPr>
          <w:bCs/>
          <w:sz w:val="26"/>
          <w:szCs w:val="26"/>
        </w:rPr>
        <w:t xml:space="preserve">Сроки проведения Конкурса </w:t>
      </w:r>
      <w:r w:rsidR="00465958" w:rsidRPr="006D516F">
        <w:rPr>
          <w:bCs/>
          <w:sz w:val="26"/>
          <w:szCs w:val="26"/>
        </w:rPr>
        <w:t>– в соответствии с планами</w:t>
      </w:r>
      <w:r w:rsidRPr="006D516F">
        <w:rPr>
          <w:bCs/>
          <w:sz w:val="26"/>
          <w:szCs w:val="26"/>
        </w:rPr>
        <w:t xml:space="preserve"> ежегодных мероприятий </w:t>
      </w:r>
      <w:r w:rsidR="00980168" w:rsidRPr="006D516F">
        <w:rPr>
          <w:bCs/>
          <w:sz w:val="26"/>
          <w:szCs w:val="26"/>
        </w:rPr>
        <w:t xml:space="preserve"> РУМЦ СПО, БПОО</w:t>
      </w:r>
      <w:r w:rsidR="004249E1" w:rsidRPr="006D516F">
        <w:rPr>
          <w:bCs/>
          <w:sz w:val="26"/>
          <w:szCs w:val="26"/>
        </w:rPr>
        <w:t xml:space="preserve"> и </w:t>
      </w:r>
      <w:r w:rsidRPr="006D516F">
        <w:rPr>
          <w:bCs/>
          <w:sz w:val="26"/>
          <w:szCs w:val="26"/>
        </w:rPr>
        <w:t xml:space="preserve">Совета </w:t>
      </w:r>
      <w:r w:rsidRPr="006D516F">
        <w:rPr>
          <w:rStyle w:val="FontStyle34"/>
          <w:spacing w:val="0"/>
          <w:sz w:val="26"/>
          <w:szCs w:val="26"/>
        </w:rPr>
        <w:t xml:space="preserve">директоров профессиональных образовательных организаций  </w:t>
      </w:r>
      <w:r w:rsidRPr="006D516F">
        <w:rPr>
          <w:sz w:val="26"/>
          <w:szCs w:val="26"/>
        </w:rPr>
        <w:t>Волгоградской области.</w:t>
      </w:r>
    </w:p>
    <w:p w:rsidR="006A7876" w:rsidRPr="006D516F" w:rsidRDefault="00C25821" w:rsidP="003570E6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>2</w:t>
      </w:r>
      <w:r w:rsidR="006A7876" w:rsidRPr="006D516F">
        <w:rPr>
          <w:rFonts w:ascii="Times New Roman" w:hAnsi="Times New Roman"/>
          <w:sz w:val="26"/>
          <w:szCs w:val="26"/>
        </w:rPr>
        <w:t>. Участники Конкурса</w:t>
      </w:r>
    </w:p>
    <w:p w:rsidR="006A7876" w:rsidRPr="006D516F" w:rsidRDefault="00C25821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D516F">
        <w:rPr>
          <w:rStyle w:val="FontStyle34"/>
          <w:sz w:val="26"/>
          <w:szCs w:val="26"/>
        </w:rPr>
        <w:t>2</w:t>
      </w:r>
      <w:r w:rsidR="006A7876" w:rsidRPr="006D516F">
        <w:rPr>
          <w:rStyle w:val="FontStyle34"/>
          <w:sz w:val="26"/>
          <w:szCs w:val="26"/>
        </w:rPr>
        <w:t xml:space="preserve">.1. </w:t>
      </w:r>
      <w:r w:rsidR="006A7876" w:rsidRPr="006D516F">
        <w:rPr>
          <w:rFonts w:ascii="Times New Roman" w:hAnsi="Times New Roman"/>
          <w:bCs/>
          <w:sz w:val="26"/>
          <w:szCs w:val="26"/>
        </w:rPr>
        <w:t>Принимать участие в Конкурсе могут педагогические работники профессиональных образовательных организаций</w:t>
      </w:r>
      <w:r w:rsidR="008528F3" w:rsidRPr="006D516F">
        <w:rPr>
          <w:rFonts w:ascii="Times New Roman" w:hAnsi="Times New Roman"/>
          <w:bCs/>
          <w:sz w:val="26"/>
          <w:szCs w:val="26"/>
        </w:rPr>
        <w:t xml:space="preserve">, </w:t>
      </w:r>
      <w:r w:rsidR="008528F3" w:rsidRPr="00E02F5C">
        <w:rPr>
          <w:rFonts w:ascii="Times New Roman" w:hAnsi="Times New Roman"/>
          <w:bCs/>
          <w:sz w:val="26"/>
          <w:szCs w:val="26"/>
        </w:rPr>
        <w:t>работающие</w:t>
      </w:r>
      <w:r w:rsidR="008528F3" w:rsidRPr="006D516F">
        <w:rPr>
          <w:rFonts w:ascii="Times New Roman" w:hAnsi="Times New Roman"/>
          <w:bCs/>
          <w:sz w:val="26"/>
          <w:szCs w:val="26"/>
        </w:rPr>
        <w:t xml:space="preserve"> по адаптированным образовательным программам и программам профессионального обучения,</w:t>
      </w:r>
      <w:r w:rsidR="006A7876" w:rsidRPr="006D516F">
        <w:rPr>
          <w:rFonts w:ascii="Times New Roman" w:hAnsi="Times New Roman"/>
          <w:bCs/>
          <w:sz w:val="26"/>
          <w:szCs w:val="26"/>
        </w:rPr>
        <w:t xml:space="preserve"> без предъявления требований к педагогическому стажу и квалификационной категории. </w:t>
      </w:r>
    </w:p>
    <w:p w:rsidR="006A7876" w:rsidRPr="006D516F" w:rsidRDefault="00C25821" w:rsidP="003570E6">
      <w:pPr>
        <w:pStyle w:val="Style6"/>
        <w:widowControl/>
        <w:spacing w:line="360" w:lineRule="auto"/>
        <w:ind w:firstLine="709"/>
        <w:rPr>
          <w:sz w:val="26"/>
          <w:szCs w:val="26"/>
        </w:rPr>
      </w:pPr>
      <w:r w:rsidRPr="006D516F">
        <w:rPr>
          <w:sz w:val="26"/>
          <w:szCs w:val="26"/>
        </w:rPr>
        <w:t>2</w:t>
      </w:r>
      <w:r w:rsidR="006A7876" w:rsidRPr="006D516F">
        <w:rPr>
          <w:sz w:val="26"/>
          <w:szCs w:val="26"/>
        </w:rPr>
        <w:t>.2. На Конкурс могут быть предоставлены как индивидуально выполненные работы, так и работы авторских коллективов количеством не более 3-х человек.</w:t>
      </w:r>
    </w:p>
    <w:p w:rsidR="006A7876" w:rsidRDefault="00C25821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D516F">
        <w:rPr>
          <w:rFonts w:ascii="Times New Roman" w:hAnsi="Times New Roman"/>
          <w:bCs/>
          <w:sz w:val="26"/>
          <w:szCs w:val="26"/>
        </w:rPr>
        <w:t>2</w:t>
      </w:r>
      <w:r w:rsidR="006A7876" w:rsidRPr="006D516F">
        <w:rPr>
          <w:rFonts w:ascii="Times New Roman" w:hAnsi="Times New Roman"/>
          <w:bCs/>
          <w:sz w:val="26"/>
          <w:szCs w:val="26"/>
        </w:rPr>
        <w:t>.3. В одной но</w:t>
      </w:r>
      <w:r w:rsidR="00597AC5" w:rsidRPr="006D516F">
        <w:rPr>
          <w:rFonts w:ascii="Times New Roman" w:hAnsi="Times New Roman"/>
          <w:bCs/>
          <w:sz w:val="26"/>
          <w:szCs w:val="26"/>
        </w:rPr>
        <w:t xml:space="preserve">минации </w:t>
      </w:r>
      <w:r w:rsidR="00465958" w:rsidRPr="006D516F">
        <w:rPr>
          <w:rFonts w:ascii="Times New Roman" w:hAnsi="Times New Roman"/>
          <w:bCs/>
          <w:sz w:val="26"/>
          <w:szCs w:val="26"/>
        </w:rPr>
        <w:t>могу</w:t>
      </w:r>
      <w:r w:rsidR="00C85A1E" w:rsidRPr="006D516F">
        <w:rPr>
          <w:rFonts w:ascii="Times New Roman" w:hAnsi="Times New Roman"/>
          <w:bCs/>
          <w:sz w:val="26"/>
          <w:szCs w:val="26"/>
        </w:rPr>
        <w:t>т быть представлен</w:t>
      </w:r>
      <w:r w:rsidR="00E958D7" w:rsidRPr="006D516F">
        <w:rPr>
          <w:rFonts w:ascii="Times New Roman" w:hAnsi="Times New Roman"/>
          <w:bCs/>
          <w:sz w:val="26"/>
          <w:szCs w:val="26"/>
        </w:rPr>
        <w:t>ы</w:t>
      </w:r>
      <w:r w:rsidR="00ED3939" w:rsidRPr="006D516F">
        <w:rPr>
          <w:rFonts w:ascii="Times New Roman" w:hAnsi="Times New Roman"/>
          <w:bCs/>
          <w:sz w:val="26"/>
          <w:szCs w:val="26"/>
        </w:rPr>
        <w:t xml:space="preserve"> </w:t>
      </w:r>
      <w:r w:rsidR="001A6676" w:rsidRPr="006D516F">
        <w:rPr>
          <w:rFonts w:ascii="Times New Roman" w:hAnsi="Times New Roman"/>
          <w:bCs/>
          <w:sz w:val="26"/>
          <w:szCs w:val="26"/>
        </w:rPr>
        <w:t xml:space="preserve">не более трех </w:t>
      </w:r>
      <w:r w:rsidR="00C85A1E" w:rsidRPr="006D516F">
        <w:rPr>
          <w:rFonts w:ascii="Times New Roman" w:hAnsi="Times New Roman"/>
          <w:bCs/>
          <w:sz w:val="26"/>
          <w:szCs w:val="26"/>
        </w:rPr>
        <w:t>работ</w:t>
      </w:r>
      <w:r w:rsidR="006A7876" w:rsidRPr="006D516F">
        <w:rPr>
          <w:rFonts w:ascii="Times New Roman" w:hAnsi="Times New Roman"/>
          <w:bCs/>
          <w:sz w:val="26"/>
          <w:szCs w:val="26"/>
        </w:rPr>
        <w:t xml:space="preserve"> от образовательной организации. </w:t>
      </w:r>
    </w:p>
    <w:p w:rsidR="00E02F5C" w:rsidRDefault="00E02F5C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E02F5C" w:rsidRPr="006D516F" w:rsidRDefault="00E02F5C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DA44C6" w:rsidRPr="006D516F" w:rsidRDefault="00C25821" w:rsidP="003570E6">
      <w:pPr>
        <w:pStyle w:val="Style14"/>
        <w:widowControl/>
        <w:spacing w:line="360" w:lineRule="auto"/>
        <w:ind w:firstLine="709"/>
        <w:jc w:val="center"/>
        <w:rPr>
          <w:rStyle w:val="FontStyle34"/>
          <w:spacing w:val="0"/>
          <w:sz w:val="26"/>
          <w:szCs w:val="26"/>
        </w:rPr>
      </w:pPr>
      <w:r w:rsidRPr="006D516F">
        <w:rPr>
          <w:rStyle w:val="FontStyle34"/>
          <w:spacing w:val="0"/>
          <w:sz w:val="26"/>
          <w:szCs w:val="26"/>
        </w:rPr>
        <w:t>3</w:t>
      </w:r>
      <w:r w:rsidR="00DA44C6" w:rsidRPr="006D516F">
        <w:rPr>
          <w:rStyle w:val="FontStyle34"/>
          <w:spacing w:val="0"/>
          <w:sz w:val="26"/>
          <w:szCs w:val="26"/>
        </w:rPr>
        <w:t>. Цель и задачи Конкурса</w:t>
      </w:r>
    </w:p>
    <w:p w:rsidR="00DA44C6" w:rsidRPr="006D516F" w:rsidRDefault="00C25821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6D516F">
        <w:rPr>
          <w:rStyle w:val="FontStyle34"/>
          <w:spacing w:val="0"/>
          <w:sz w:val="26"/>
          <w:szCs w:val="26"/>
        </w:rPr>
        <w:t>3</w:t>
      </w:r>
      <w:r w:rsidR="00DA44C6" w:rsidRPr="006D516F">
        <w:rPr>
          <w:rStyle w:val="FontStyle34"/>
          <w:spacing w:val="0"/>
          <w:sz w:val="26"/>
          <w:szCs w:val="26"/>
        </w:rPr>
        <w:t xml:space="preserve">.1. Целью Конкурса является </w:t>
      </w:r>
      <w:r w:rsidR="00DA44C6" w:rsidRPr="006D516F">
        <w:rPr>
          <w:rFonts w:ascii="Times New Roman" w:hAnsi="Times New Roman"/>
          <w:sz w:val="26"/>
          <w:szCs w:val="26"/>
        </w:rPr>
        <w:t>развитие методического мастерства и творческого потенциала педагогических работников</w:t>
      </w:r>
      <w:r w:rsidR="00DA44C6" w:rsidRPr="006D516F">
        <w:rPr>
          <w:rFonts w:ascii="Times New Roman" w:hAnsi="Times New Roman"/>
          <w:color w:val="000000"/>
          <w:sz w:val="26"/>
          <w:szCs w:val="26"/>
        </w:rPr>
        <w:t xml:space="preserve"> профессиональных образовательных организаций в</w:t>
      </w:r>
      <w:r w:rsidR="00DA44C6" w:rsidRPr="006D516F">
        <w:rPr>
          <w:rFonts w:ascii="Times New Roman" w:hAnsi="Times New Roman"/>
          <w:bCs/>
          <w:sz w:val="26"/>
          <w:szCs w:val="26"/>
        </w:rPr>
        <w:t xml:space="preserve"> условиях </w:t>
      </w:r>
      <w:r w:rsidR="001A6676" w:rsidRPr="006D516F">
        <w:rPr>
          <w:rFonts w:ascii="Times New Roman" w:hAnsi="Times New Roman"/>
          <w:bCs/>
          <w:sz w:val="26"/>
          <w:szCs w:val="26"/>
        </w:rPr>
        <w:t>инклюзивного</w:t>
      </w:r>
      <w:r w:rsidR="00465958" w:rsidRPr="006D516F">
        <w:rPr>
          <w:rFonts w:ascii="Times New Roman" w:hAnsi="Times New Roman"/>
          <w:bCs/>
          <w:sz w:val="26"/>
          <w:szCs w:val="26"/>
        </w:rPr>
        <w:t xml:space="preserve"> </w:t>
      </w:r>
      <w:r w:rsidR="00465958" w:rsidRPr="00BF095A">
        <w:rPr>
          <w:rFonts w:ascii="Times New Roman" w:hAnsi="Times New Roman"/>
          <w:bCs/>
          <w:sz w:val="26"/>
          <w:szCs w:val="26"/>
        </w:rPr>
        <w:t>среднего</w:t>
      </w:r>
      <w:r w:rsidR="00DA44C6" w:rsidRPr="006D516F">
        <w:rPr>
          <w:rFonts w:ascii="Times New Roman" w:hAnsi="Times New Roman"/>
          <w:bCs/>
          <w:sz w:val="26"/>
          <w:szCs w:val="26"/>
        </w:rPr>
        <w:t xml:space="preserve"> профессионального образования Волгоградской области.</w:t>
      </w:r>
    </w:p>
    <w:p w:rsidR="00DA44C6" w:rsidRPr="006D516F" w:rsidRDefault="00C25821" w:rsidP="003570E6">
      <w:pPr>
        <w:pStyle w:val="Style14"/>
        <w:widowControl/>
        <w:tabs>
          <w:tab w:val="left" w:pos="1397"/>
        </w:tabs>
        <w:spacing w:line="360" w:lineRule="auto"/>
        <w:ind w:firstLine="709"/>
        <w:rPr>
          <w:rStyle w:val="FontStyle34"/>
          <w:spacing w:val="0"/>
          <w:sz w:val="26"/>
          <w:szCs w:val="26"/>
        </w:rPr>
      </w:pPr>
      <w:r w:rsidRPr="006D516F">
        <w:rPr>
          <w:rStyle w:val="FontStyle34"/>
          <w:spacing w:val="0"/>
          <w:sz w:val="26"/>
          <w:szCs w:val="26"/>
        </w:rPr>
        <w:t>3</w:t>
      </w:r>
      <w:r w:rsidR="00DA44C6" w:rsidRPr="006D516F">
        <w:rPr>
          <w:rStyle w:val="FontStyle34"/>
          <w:spacing w:val="0"/>
          <w:sz w:val="26"/>
          <w:szCs w:val="26"/>
        </w:rPr>
        <w:t xml:space="preserve">.2 Задачи Конкурса:  </w:t>
      </w:r>
    </w:p>
    <w:p w:rsidR="00B27224" w:rsidRPr="006D516F" w:rsidRDefault="00B27224" w:rsidP="003570E6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6D516F">
        <w:rPr>
          <w:rFonts w:ascii="Times New Roman" w:hAnsi="Times New Roman"/>
          <w:color w:val="000000"/>
          <w:sz w:val="26"/>
          <w:szCs w:val="26"/>
        </w:rPr>
        <w:t>в</w:t>
      </w:r>
      <w:r w:rsidR="00DA44C6" w:rsidRPr="006D516F">
        <w:rPr>
          <w:rFonts w:ascii="Times New Roman" w:hAnsi="Times New Roman"/>
          <w:color w:val="000000"/>
          <w:sz w:val="26"/>
          <w:szCs w:val="26"/>
        </w:rPr>
        <w:t>ыявление и обобщение эффективного педагогического опыта по комплексному у</w:t>
      </w:r>
      <w:r w:rsidR="00597AC5" w:rsidRPr="006D516F">
        <w:rPr>
          <w:rFonts w:ascii="Times New Roman" w:hAnsi="Times New Roman"/>
          <w:color w:val="000000"/>
          <w:sz w:val="26"/>
          <w:szCs w:val="26"/>
        </w:rPr>
        <w:t>чебно-методическому обеспечению</w:t>
      </w:r>
      <w:r w:rsidR="00DA44C6" w:rsidRPr="006D516F">
        <w:rPr>
          <w:rFonts w:ascii="Times New Roman" w:hAnsi="Times New Roman"/>
          <w:color w:val="000000"/>
          <w:sz w:val="26"/>
          <w:szCs w:val="26"/>
        </w:rPr>
        <w:t xml:space="preserve"> реализуемых образовательных программ</w:t>
      </w:r>
      <w:r w:rsidR="001A6676" w:rsidRPr="006D516F">
        <w:rPr>
          <w:rFonts w:ascii="Times New Roman" w:hAnsi="Times New Roman"/>
          <w:color w:val="000000"/>
          <w:sz w:val="26"/>
          <w:szCs w:val="26"/>
        </w:rPr>
        <w:t xml:space="preserve"> различных нозологических групп: </w:t>
      </w:r>
      <w:r w:rsidR="001A6676" w:rsidRPr="006D516F">
        <w:rPr>
          <w:rFonts w:ascii="Times New Roman" w:hAnsi="Times New Roman"/>
          <w:sz w:val="26"/>
          <w:szCs w:val="26"/>
        </w:rPr>
        <w:t>нарушение слуха,</w:t>
      </w:r>
      <w:r w:rsidR="001A6676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A6676" w:rsidRPr="006D516F">
        <w:rPr>
          <w:rFonts w:ascii="Times New Roman" w:hAnsi="Times New Roman"/>
          <w:sz w:val="26"/>
          <w:szCs w:val="26"/>
        </w:rPr>
        <w:t>нарушение</w:t>
      </w:r>
      <w:r w:rsidR="001A6676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A6676" w:rsidRPr="006D516F">
        <w:rPr>
          <w:rFonts w:ascii="Times New Roman" w:hAnsi="Times New Roman"/>
          <w:sz w:val="26"/>
          <w:szCs w:val="26"/>
        </w:rPr>
        <w:t>зрения,</w:t>
      </w:r>
      <w:r w:rsidR="001A6676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A6676" w:rsidRPr="006D516F">
        <w:rPr>
          <w:rFonts w:ascii="Times New Roman" w:hAnsi="Times New Roman"/>
          <w:sz w:val="26"/>
          <w:szCs w:val="26"/>
        </w:rPr>
        <w:t>нарушение</w:t>
      </w:r>
      <w:r w:rsidR="001A6676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A6676" w:rsidRPr="006D516F">
        <w:rPr>
          <w:rFonts w:ascii="Times New Roman" w:hAnsi="Times New Roman"/>
          <w:sz w:val="26"/>
          <w:szCs w:val="26"/>
        </w:rPr>
        <w:t>опорно-двигательного</w:t>
      </w:r>
      <w:r w:rsidR="001A6676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A6676" w:rsidRPr="006D516F">
        <w:rPr>
          <w:rFonts w:ascii="Times New Roman" w:hAnsi="Times New Roman"/>
          <w:sz w:val="26"/>
          <w:szCs w:val="26"/>
        </w:rPr>
        <w:t>аппарата,</w:t>
      </w:r>
      <w:r w:rsidR="001A6676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A6676" w:rsidRPr="006D516F">
        <w:rPr>
          <w:rFonts w:ascii="Times New Roman" w:hAnsi="Times New Roman"/>
          <w:sz w:val="26"/>
          <w:szCs w:val="26"/>
        </w:rPr>
        <w:t>нарушения</w:t>
      </w:r>
      <w:r w:rsidR="001A6676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A6676" w:rsidRPr="006D516F">
        <w:rPr>
          <w:rFonts w:ascii="Times New Roman" w:hAnsi="Times New Roman"/>
          <w:sz w:val="26"/>
          <w:szCs w:val="26"/>
        </w:rPr>
        <w:t>интеллектуального</w:t>
      </w:r>
      <w:r w:rsidR="001A6676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A6676" w:rsidRPr="006D516F">
        <w:rPr>
          <w:rFonts w:ascii="Times New Roman" w:hAnsi="Times New Roman"/>
          <w:sz w:val="26"/>
          <w:szCs w:val="26"/>
        </w:rPr>
        <w:t>развития,</w:t>
      </w:r>
      <w:r w:rsidR="001A6676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A6676" w:rsidRPr="006D516F">
        <w:rPr>
          <w:rFonts w:ascii="Times New Roman" w:hAnsi="Times New Roman"/>
          <w:sz w:val="26"/>
          <w:szCs w:val="26"/>
        </w:rPr>
        <w:t>в</w:t>
      </w:r>
      <w:r w:rsidR="001A6676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A6676" w:rsidRPr="006D516F">
        <w:rPr>
          <w:rFonts w:ascii="Times New Roman" w:hAnsi="Times New Roman"/>
          <w:sz w:val="26"/>
          <w:szCs w:val="26"/>
        </w:rPr>
        <w:t>том</w:t>
      </w:r>
      <w:r w:rsidR="001A6676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A6676" w:rsidRPr="006D516F">
        <w:rPr>
          <w:rFonts w:ascii="Times New Roman" w:hAnsi="Times New Roman"/>
          <w:sz w:val="26"/>
          <w:szCs w:val="26"/>
        </w:rPr>
        <w:t>числе</w:t>
      </w:r>
      <w:r w:rsidR="001A6676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A6676" w:rsidRPr="006D516F">
        <w:rPr>
          <w:rFonts w:ascii="Times New Roman" w:hAnsi="Times New Roman"/>
          <w:sz w:val="26"/>
          <w:szCs w:val="26"/>
        </w:rPr>
        <w:t>с</w:t>
      </w:r>
      <w:r w:rsidR="001A6676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A6676" w:rsidRPr="006D516F">
        <w:rPr>
          <w:rFonts w:ascii="Times New Roman" w:hAnsi="Times New Roman"/>
          <w:sz w:val="26"/>
          <w:szCs w:val="26"/>
        </w:rPr>
        <w:t>применением</w:t>
      </w:r>
      <w:r w:rsidR="001A6676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A6676" w:rsidRPr="006D516F">
        <w:rPr>
          <w:rFonts w:ascii="Times New Roman" w:hAnsi="Times New Roman"/>
          <w:sz w:val="26"/>
          <w:szCs w:val="26"/>
        </w:rPr>
        <w:t>дистанционных</w:t>
      </w:r>
      <w:r w:rsidR="001A6676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A6676" w:rsidRPr="006D516F">
        <w:rPr>
          <w:rFonts w:ascii="Times New Roman" w:hAnsi="Times New Roman"/>
          <w:sz w:val="26"/>
          <w:szCs w:val="26"/>
        </w:rPr>
        <w:t>образовательных</w:t>
      </w:r>
      <w:r w:rsidR="001A6676" w:rsidRPr="006D516F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1A6676" w:rsidRPr="006D516F">
        <w:rPr>
          <w:rFonts w:ascii="Times New Roman" w:hAnsi="Times New Roman"/>
          <w:sz w:val="26"/>
          <w:szCs w:val="26"/>
        </w:rPr>
        <w:t>технологий,</w:t>
      </w:r>
      <w:r w:rsidR="001A6676" w:rsidRPr="006D516F">
        <w:rPr>
          <w:rFonts w:ascii="Times New Roman" w:hAnsi="Times New Roman"/>
          <w:spacing w:val="36"/>
          <w:sz w:val="26"/>
          <w:szCs w:val="26"/>
        </w:rPr>
        <w:t xml:space="preserve"> </w:t>
      </w:r>
      <w:r w:rsidR="001A6676" w:rsidRPr="006D516F">
        <w:rPr>
          <w:rFonts w:ascii="Times New Roman" w:hAnsi="Times New Roman"/>
          <w:sz w:val="26"/>
          <w:szCs w:val="26"/>
        </w:rPr>
        <w:t>электронного</w:t>
      </w:r>
      <w:r w:rsidR="001A6676" w:rsidRPr="006D516F">
        <w:rPr>
          <w:rFonts w:ascii="Times New Roman" w:hAnsi="Times New Roman"/>
          <w:spacing w:val="32"/>
          <w:sz w:val="26"/>
          <w:szCs w:val="26"/>
        </w:rPr>
        <w:t xml:space="preserve"> </w:t>
      </w:r>
      <w:r w:rsidR="001A6676" w:rsidRPr="006D516F">
        <w:rPr>
          <w:rFonts w:ascii="Times New Roman" w:hAnsi="Times New Roman"/>
          <w:sz w:val="26"/>
          <w:szCs w:val="26"/>
        </w:rPr>
        <w:t>обучения</w:t>
      </w:r>
      <w:r w:rsidRPr="006D516F">
        <w:rPr>
          <w:rFonts w:ascii="Times New Roman" w:hAnsi="Times New Roman"/>
          <w:bCs/>
          <w:sz w:val="26"/>
          <w:szCs w:val="26"/>
        </w:rPr>
        <w:t>;</w:t>
      </w:r>
    </w:p>
    <w:p w:rsidR="00B27224" w:rsidRPr="006D516F" w:rsidRDefault="00B27224" w:rsidP="003570E6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  <w:lang w:eastAsia="ar-SA"/>
        </w:rPr>
        <w:t>с</w:t>
      </w:r>
      <w:r w:rsidR="00DA44C6" w:rsidRPr="006D516F">
        <w:rPr>
          <w:rFonts w:ascii="Times New Roman" w:hAnsi="Times New Roman"/>
          <w:sz w:val="26"/>
          <w:szCs w:val="26"/>
          <w:lang w:eastAsia="ar-SA"/>
        </w:rPr>
        <w:t>тимулирование инновационной деятельности педагогов, ориентированной на личностную и творческую самореализацию</w:t>
      </w:r>
      <w:r w:rsidRPr="006D516F">
        <w:rPr>
          <w:rFonts w:ascii="Times New Roman" w:hAnsi="Times New Roman"/>
          <w:sz w:val="26"/>
          <w:szCs w:val="26"/>
          <w:lang w:eastAsia="ar-SA"/>
        </w:rPr>
        <w:t>;</w:t>
      </w:r>
    </w:p>
    <w:p w:rsidR="00B27224" w:rsidRPr="006D516F" w:rsidRDefault="00B27224" w:rsidP="003570E6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6D516F">
        <w:rPr>
          <w:rFonts w:ascii="Times New Roman" w:hAnsi="Times New Roman"/>
          <w:bCs/>
          <w:sz w:val="26"/>
          <w:szCs w:val="26"/>
        </w:rPr>
        <w:t>д</w:t>
      </w:r>
      <w:r w:rsidR="00DA44C6" w:rsidRPr="006D516F">
        <w:rPr>
          <w:rFonts w:ascii="Times New Roman" w:hAnsi="Times New Roman"/>
          <w:bCs/>
          <w:sz w:val="26"/>
          <w:szCs w:val="26"/>
        </w:rPr>
        <w:t>иссеминация эфф</w:t>
      </w:r>
      <w:r w:rsidRPr="006D516F">
        <w:rPr>
          <w:rFonts w:ascii="Times New Roman" w:hAnsi="Times New Roman"/>
          <w:bCs/>
          <w:sz w:val="26"/>
          <w:szCs w:val="26"/>
        </w:rPr>
        <w:t>ективного педагогического опыта</w:t>
      </w:r>
      <w:r w:rsidR="00262254" w:rsidRPr="006D516F">
        <w:rPr>
          <w:rFonts w:ascii="Times New Roman" w:hAnsi="Times New Roman"/>
          <w:bCs/>
          <w:sz w:val="26"/>
          <w:szCs w:val="26"/>
        </w:rPr>
        <w:t xml:space="preserve"> в области инклюзивного профессионального образования</w:t>
      </w:r>
      <w:r w:rsidRPr="006D516F">
        <w:rPr>
          <w:rFonts w:ascii="Times New Roman" w:hAnsi="Times New Roman"/>
          <w:bCs/>
          <w:sz w:val="26"/>
          <w:szCs w:val="26"/>
        </w:rPr>
        <w:t>;</w:t>
      </w:r>
    </w:p>
    <w:p w:rsidR="00B27224" w:rsidRPr="006D516F" w:rsidRDefault="00DA44C6" w:rsidP="003570E6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6D516F">
        <w:rPr>
          <w:rFonts w:ascii="Times New Roman" w:hAnsi="Times New Roman"/>
          <w:bCs/>
          <w:sz w:val="26"/>
          <w:szCs w:val="26"/>
        </w:rPr>
        <w:t>научно-методическое сопровождение инновационной педагогической деятельности в системе</w:t>
      </w:r>
      <w:r w:rsidR="00262254" w:rsidRPr="006D516F">
        <w:rPr>
          <w:rFonts w:ascii="Times New Roman" w:hAnsi="Times New Roman"/>
          <w:bCs/>
          <w:sz w:val="26"/>
          <w:szCs w:val="26"/>
        </w:rPr>
        <w:t xml:space="preserve"> инклюзивного </w:t>
      </w:r>
      <w:r w:rsidRPr="006D516F">
        <w:rPr>
          <w:rFonts w:ascii="Times New Roman" w:hAnsi="Times New Roman"/>
          <w:bCs/>
          <w:sz w:val="26"/>
          <w:szCs w:val="26"/>
        </w:rPr>
        <w:t xml:space="preserve">среднего </w:t>
      </w:r>
      <w:r w:rsidR="00B27224" w:rsidRPr="006D516F">
        <w:rPr>
          <w:rFonts w:ascii="Times New Roman" w:hAnsi="Times New Roman"/>
          <w:bCs/>
          <w:sz w:val="26"/>
          <w:szCs w:val="26"/>
        </w:rPr>
        <w:t xml:space="preserve">профессионального образования; </w:t>
      </w:r>
    </w:p>
    <w:p w:rsidR="00DA44C6" w:rsidRPr="006D516F" w:rsidRDefault="00B27224" w:rsidP="003570E6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6D516F">
        <w:rPr>
          <w:rFonts w:ascii="Times New Roman" w:hAnsi="Times New Roman"/>
          <w:bCs/>
          <w:sz w:val="26"/>
          <w:szCs w:val="26"/>
        </w:rPr>
        <w:t>развитие</w:t>
      </w:r>
      <w:r w:rsidR="00DA44C6" w:rsidRPr="006D516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62254" w:rsidRPr="006D516F">
        <w:rPr>
          <w:rFonts w:ascii="Times New Roman" w:hAnsi="Times New Roman"/>
          <w:color w:val="000000"/>
          <w:sz w:val="26"/>
          <w:szCs w:val="26"/>
        </w:rPr>
        <w:t xml:space="preserve">системы инклюзивного </w:t>
      </w:r>
      <w:r w:rsidR="00DA44C6" w:rsidRPr="006D516F">
        <w:rPr>
          <w:rFonts w:ascii="Times New Roman" w:hAnsi="Times New Roman"/>
          <w:color w:val="000000"/>
          <w:sz w:val="26"/>
          <w:szCs w:val="26"/>
        </w:rPr>
        <w:t>среднего профессионального образования Волгоградской области.</w:t>
      </w:r>
    </w:p>
    <w:p w:rsidR="00DA44C6" w:rsidRPr="006D516F" w:rsidRDefault="00C25821" w:rsidP="003570E6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 w:rsidRPr="006D516F">
        <w:rPr>
          <w:rFonts w:ascii="Times New Roman" w:hAnsi="Times New Roman"/>
          <w:bCs/>
          <w:sz w:val="26"/>
          <w:szCs w:val="26"/>
        </w:rPr>
        <w:t>4</w:t>
      </w:r>
      <w:r w:rsidR="00DA44C6" w:rsidRPr="006D516F">
        <w:rPr>
          <w:rFonts w:ascii="Times New Roman" w:hAnsi="Times New Roman"/>
          <w:bCs/>
          <w:sz w:val="26"/>
          <w:szCs w:val="26"/>
        </w:rPr>
        <w:t>. Содержание Конкурса</w:t>
      </w:r>
    </w:p>
    <w:p w:rsidR="00DA44C6" w:rsidRPr="006D516F" w:rsidRDefault="00C25821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D516F">
        <w:rPr>
          <w:rFonts w:ascii="Times New Roman" w:hAnsi="Times New Roman"/>
          <w:bCs/>
          <w:sz w:val="26"/>
          <w:szCs w:val="26"/>
        </w:rPr>
        <w:t>4</w:t>
      </w:r>
      <w:r w:rsidR="00511002" w:rsidRPr="006D516F">
        <w:rPr>
          <w:rFonts w:ascii="Times New Roman" w:hAnsi="Times New Roman"/>
          <w:bCs/>
          <w:sz w:val="26"/>
          <w:szCs w:val="26"/>
        </w:rPr>
        <w:t xml:space="preserve">.1. </w:t>
      </w:r>
      <w:r w:rsidR="00DA44C6" w:rsidRPr="006D516F">
        <w:rPr>
          <w:rFonts w:ascii="Times New Roman" w:hAnsi="Times New Roman"/>
          <w:bCs/>
          <w:sz w:val="26"/>
          <w:szCs w:val="26"/>
        </w:rPr>
        <w:t xml:space="preserve">Рассматриваются авторские разработки, имеющие предметную направленность, </w:t>
      </w:r>
      <w:r w:rsidR="00784E77" w:rsidRPr="006D516F">
        <w:rPr>
          <w:rFonts w:ascii="Times New Roman" w:hAnsi="Times New Roman"/>
          <w:sz w:val="26"/>
          <w:szCs w:val="26"/>
        </w:rPr>
        <w:t xml:space="preserve">в области инклюзивного среднего профессионального образования по различным нозологиям: </w:t>
      </w:r>
      <w:r w:rsidR="00DB01CF" w:rsidRPr="006D516F">
        <w:rPr>
          <w:rFonts w:ascii="Times New Roman" w:hAnsi="Times New Roman"/>
          <w:sz w:val="26"/>
          <w:szCs w:val="26"/>
        </w:rPr>
        <w:t>нарушение слуха,</w:t>
      </w:r>
      <w:r w:rsidR="00DB01CF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B01CF" w:rsidRPr="006D516F">
        <w:rPr>
          <w:rFonts w:ascii="Times New Roman" w:hAnsi="Times New Roman"/>
          <w:sz w:val="26"/>
          <w:szCs w:val="26"/>
        </w:rPr>
        <w:t>нарушение</w:t>
      </w:r>
      <w:r w:rsidR="00DB01CF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B01CF" w:rsidRPr="006D516F">
        <w:rPr>
          <w:rFonts w:ascii="Times New Roman" w:hAnsi="Times New Roman"/>
          <w:sz w:val="26"/>
          <w:szCs w:val="26"/>
        </w:rPr>
        <w:t>зрения,</w:t>
      </w:r>
      <w:r w:rsidR="00DB01CF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B01CF" w:rsidRPr="006D516F">
        <w:rPr>
          <w:rFonts w:ascii="Times New Roman" w:hAnsi="Times New Roman"/>
          <w:sz w:val="26"/>
          <w:szCs w:val="26"/>
        </w:rPr>
        <w:t>нарушение</w:t>
      </w:r>
      <w:r w:rsidR="00DB01CF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B01CF" w:rsidRPr="006D516F">
        <w:rPr>
          <w:rFonts w:ascii="Times New Roman" w:hAnsi="Times New Roman"/>
          <w:sz w:val="26"/>
          <w:szCs w:val="26"/>
        </w:rPr>
        <w:t>опорно-двигательного</w:t>
      </w:r>
      <w:r w:rsidR="00DB01CF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B01CF" w:rsidRPr="006D516F">
        <w:rPr>
          <w:rFonts w:ascii="Times New Roman" w:hAnsi="Times New Roman"/>
          <w:sz w:val="26"/>
          <w:szCs w:val="26"/>
        </w:rPr>
        <w:t>аппарата,</w:t>
      </w:r>
      <w:r w:rsidR="00DB01CF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B01CF" w:rsidRPr="006D516F">
        <w:rPr>
          <w:rFonts w:ascii="Times New Roman" w:hAnsi="Times New Roman"/>
          <w:sz w:val="26"/>
          <w:szCs w:val="26"/>
        </w:rPr>
        <w:t>нарушения</w:t>
      </w:r>
      <w:r w:rsidR="00DB01CF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B01CF" w:rsidRPr="006D516F">
        <w:rPr>
          <w:rFonts w:ascii="Times New Roman" w:hAnsi="Times New Roman"/>
          <w:sz w:val="26"/>
          <w:szCs w:val="26"/>
        </w:rPr>
        <w:t>интеллектуального</w:t>
      </w:r>
      <w:r w:rsidR="00DB01CF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B01CF" w:rsidRPr="006D516F">
        <w:rPr>
          <w:rFonts w:ascii="Times New Roman" w:hAnsi="Times New Roman"/>
          <w:sz w:val="26"/>
          <w:szCs w:val="26"/>
        </w:rPr>
        <w:t>развития,</w:t>
      </w:r>
      <w:r w:rsidR="00DB01CF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B01CF" w:rsidRPr="006D516F">
        <w:rPr>
          <w:rFonts w:ascii="Times New Roman" w:hAnsi="Times New Roman"/>
          <w:sz w:val="26"/>
          <w:szCs w:val="26"/>
        </w:rPr>
        <w:t>в</w:t>
      </w:r>
      <w:r w:rsidR="00DB01CF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B01CF" w:rsidRPr="006D516F">
        <w:rPr>
          <w:rFonts w:ascii="Times New Roman" w:hAnsi="Times New Roman"/>
          <w:sz w:val="26"/>
          <w:szCs w:val="26"/>
        </w:rPr>
        <w:t>том</w:t>
      </w:r>
      <w:r w:rsidR="00DB01CF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B01CF" w:rsidRPr="006D516F">
        <w:rPr>
          <w:rFonts w:ascii="Times New Roman" w:hAnsi="Times New Roman"/>
          <w:sz w:val="26"/>
          <w:szCs w:val="26"/>
        </w:rPr>
        <w:t>числе</w:t>
      </w:r>
      <w:r w:rsidR="00DB01CF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B01CF" w:rsidRPr="006D516F">
        <w:rPr>
          <w:rFonts w:ascii="Times New Roman" w:hAnsi="Times New Roman"/>
          <w:sz w:val="26"/>
          <w:szCs w:val="26"/>
        </w:rPr>
        <w:t>с</w:t>
      </w:r>
      <w:r w:rsidR="00DB01CF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B01CF" w:rsidRPr="006D516F">
        <w:rPr>
          <w:rFonts w:ascii="Times New Roman" w:hAnsi="Times New Roman"/>
          <w:sz w:val="26"/>
          <w:szCs w:val="26"/>
        </w:rPr>
        <w:t>применением</w:t>
      </w:r>
      <w:r w:rsidR="00DB01CF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B01CF" w:rsidRPr="006D516F">
        <w:rPr>
          <w:rFonts w:ascii="Times New Roman" w:hAnsi="Times New Roman"/>
          <w:sz w:val="26"/>
          <w:szCs w:val="26"/>
        </w:rPr>
        <w:t>дистанционных</w:t>
      </w:r>
      <w:r w:rsidR="00DB01CF" w:rsidRPr="006D516F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B01CF" w:rsidRPr="006D516F">
        <w:rPr>
          <w:rFonts w:ascii="Times New Roman" w:hAnsi="Times New Roman"/>
          <w:sz w:val="26"/>
          <w:szCs w:val="26"/>
        </w:rPr>
        <w:t>образовательных</w:t>
      </w:r>
      <w:r w:rsidR="00DB01CF" w:rsidRPr="006D516F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DB01CF" w:rsidRPr="006D516F">
        <w:rPr>
          <w:rFonts w:ascii="Times New Roman" w:hAnsi="Times New Roman"/>
          <w:sz w:val="26"/>
          <w:szCs w:val="26"/>
        </w:rPr>
        <w:t>технологий,</w:t>
      </w:r>
      <w:r w:rsidR="00DB01CF" w:rsidRPr="006D516F">
        <w:rPr>
          <w:rFonts w:ascii="Times New Roman" w:hAnsi="Times New Roman"/>
          <w:spacing w:val="36"/>
          <w:sz w:val="26"/>
          <w:szCs w:val="26"/>
        </w:rPr>
        <w:t xml:space="preserve"> </w:t>
      </w:r>
      <w:r w:rsidR="00DB01CF" w:rsidRPr="006D516F">
        <w:rPr>
          <w:rFonts w:ascii="Times New Roman" w:hAnsi="Times New Roman"/>
          <w:sz w:val="26"/>
          <w:szCs w:val="26"/>
        </w:rPr>
        <w:t>электронного</w:t>
      </w:r>
      <w:r w:rsidR="00DB01CF" w:rsidRPr="006D516F">
        <w:rPr>
          <w:rFonts w:ascii="Times New Roman" w:hAnsi="Times New Roman"/>
          <w:spacing w:val="32"/>
          <w:sz w:val="26"/>
          <w:szCs w:val="26"/>
        </w:rPr>
        <w:t xml:space="preserve"> </w:t>
      </w:r>
      <w:r w:rsidR="00DB01CF" w:rsidRPr="006D516F">
        <w:rPr>
          <w:rFonts w:ascii="Times New Roman" w:hAnsi="Times New Roman"/>
          <w:sz w:val="26"/>
          <w:szCs w:val="26"/>
        </w:rPr>
        <w:t>обучения</w:t>
      </w:r>
      <w:r w:rsidR="001A6676" w:rsidRPr="006D516F">
        <w:rPr>
          <w:rFonts w:ascii="Times New Roman" w:hAnsi="Times New Roman"/>
          <w:sz w:val="26"/>
          <w:szCs w:val="26"/>
        </w:rPr>
        <w:t>.</w:t>
      </w:r>
    </w:p>
    <w:p w:rsidR="00DA44C6" w:rsidRPr="006D516F" w:rsidRDefault="00C25821" w:rsidP="003570E6">
      <w:pPr>
        <w:pStyle w:val="Style12"/>
        <w:widowControl/>
        <w:spacing w:line="360" w:lineRule="auto"/>
        <w:ind w:firstLine="709"/>
        <w:jc w:val="left"/>
        <w:rPr>
          <w:bCs/>
          <w:sz w:val="26"/>
          <w:szCs w:val="26"/>
        </w:rPr>
      </w:pPr>
      <w:r w:rsidRPr="006D516F">
        <w:rPr>
          <w:sz w:val="26"/>
          <w:szCs w:val="26"/>
        </w:rPr>
        <w:t>4</w:t>
      </w:r>
      <w:r w:rsidR="00511002" w:rsidRPr="006D516F">
        <w:rPr>
          <w:sz w:val="26"/>
          <w:szCs w:val="26"/>
        </w:rPr>
        <w:t xml:space="preserve">.2. </w:t>
      </w:r>
      <w:r w:rsidR="00DA44C6" w:rsidRPr="006D516F">
        <w:rPr>
          <w:sz w:val="26"/>
          <w:szCs w:val="26"/>
        </w:rPr>
        <w:t>Номинации конкурсных работ</w:t>
      </w:r>
      <w:r w:rsidR="00784E77" w:rsidRPr="006D516F">
        <w:rPr>
          <w:bCs/>
          <w:sz w:val="26"/>
          <w:szCs w:val="26"/>
        </w:rPr>
        <w:t>.</w:t>
      </w:r>
    </w:p>
    <w:p w:rsidR="00784E77" w:rsidRPr="006D516F" w:rsidRDefault="00784E77" w:rsidP="003570E6">
      <w:pPr>
        <w:pStyle w:val="Style12"/>
        <w:widowControl/>
        <w:spacing w:line="360" w:lineRule="auto"/>
        <w:ind w:firstLine="709"/>
        <w:jc w:val="left"/>
        <w:rPr>
          <w:bCs/>
          <w:sz w:val="26"/>
          <w:szCs w:val="26"/>
        </w:rPr>
      </w:pPr>
      <w:r w:rsidRPr="006D516F">
        <w:rPr>
          <w:bCs/>
          <w:sz w:val="26"/>
          <w:szCs w:val="26"/>
        </w:rPr>
        <w:t>Конкурс проводится по следующим номинациям (каждая из которых может быть представлена по одной из 4-х нозологий</w:t>
      </w:r>
      <w:r w:rsidR="00DB01CF" w:rsidRPr="006D516F">
        <w:rPr>
          <w:bCs/>
          <w:sz w:val="26"/>
          <w:szCs w:val="26"/>
        </w:rPr>
        <w:t xml:space="preserve"> по выбору участника конкурса</w:t>
      </w:r>
      <w:r w:rsidRPr="006D516F">
        <w:rPr>
          <w:bCs/>
          <w:sz w:val="26"/>
          <w:szCs w:val="26"/>
        </w:rPr>
        <w:t>)</w:t>
      </w:r>
      <w:r w:rsidR="00DB01CF" w:rsidRPr="006D516F">
        <w:rPr>
          <w:bCs/>
          <w:sz w:val="26"/>
          <w:szCs w:val="26"/>
        </w:rPr>
        <w:t>:</w:t>
      </w:r>
    </w:p>
    <w:p w:rsidR="00D105C0" w:rsidRPr="006D516F" w:rsidRDefault="00D105C0" w:rsidP="00D105C0">
      <w:pPr>
        <w:pStyle w:val="Style12"/>
        <w:widowControl/>
        <w:spacing w:line="360" w:lineRule="auto"/>
        <w:ind w:firstLine="426"/>
        <w:jc w:val="left"/>
        <w:rPr>
          <w:sz w:val="26"/>
          <w:szCs w:val="26"/>
        </w:rPr>
      </w:pPr>
      <w:r w:rsidRPr="006D516F">
        <w:rPr>
          <w:bCs/>
          <w:sz w:val="26"/>
          <w:szCs w:val="26"/>
        </w:rPr>
        <w:t>- Адаптированн</w:t>
      </w:r>
      <w:r w:rsidR="001600E6">
        <w:rPr>
          <w:bCs/>
          <w:sz w:val="26"/>
          <w:szCs w:val="26"/>
        </w:rPr>
        <w:t>ая рабочая</w:t>
      </w:r>
      <w:r w:rsidRPr="006D516F">
        <w:rPr>
          <w:bCs/>
          <w:sz w:val="26"/>
          <w:szCs w:val="26"/>
        </w:rPr>
        <w:t xml:space="preserve"> программы по учебн</w:t>
      </w:r>
      <w:r w:rsidR="001600E6">
        <w:rPr>
          <w:bCs/>
          <w:sz w:val="26"/>
          <w:szCs w:val="26"/>
        </w:rPr>
        <w:t>ой дисциплине</w:t>
      </w:r>
      <w:r w:rsidR="002F40CA">
        <w:rPr>
          <w:bCs/>
          <w:sz w:val="26"/>
          <w:szCs w:val="26"/>
        </w:rPr>
        <w:t>/</w:t>
      </w:r>
      <w:r w:rsidRPr="006D516F">
        <w:rPr>
          <w:bCs/>
          <w:sz w:val="26"/>
          <w:szCs w:val="26"/>
        </w:rPr>
        <w:t xml:space="preserve"> профессиональн</w:t>
      </w:r>
      <w:r w:rsidR="001600E6">
        <w:rPr>
          <w:bCs/>
          <w:sz w:val="26"/>
          <w:szCs w:val="26"/>
        </w:rPr>
        <w:t>ому модулю</w:t>
      </w:r>
      <w:r w:rsidRPr="006D516F">
        <w:rPr>
          <w:bCs/>
          <w:sz w:val="26"/>
          <w:szCs w:val="26"/>
        </w:rPr>
        <w:t>.</w:t>
      </w:r>
    </w:p>
    <w:p w:rsidR="00DA44C6" w:rsidRPr="006D516F" w:rsidRDefault="00DA44C6" w:rsidP="003570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6D516F">
        <w:rPr>
          <w:color w:val="000000"/>
          <w:sz w:val="26"/>
          <w:szCs w:val="26"/>
        </w:rPr>
        <w:lastRenderedPageBreak/>
        <w:t xml:space="preserve">Методические материалы </w:t>
      </w:r>
      <w:r w:rsidR="00D105C0" w:rsidRPr="006D516F">
        <w:rPr>
          <w:color w:val="000000"/>
          <w:sz w:val="26"/>
          <w:szCs w:val="26"/>
        </w:rPr>
        <w:t xml:space="preserve">(адаптированные) </w:t>
      </w:r>
      <w:r w:rsidRPr="006D516F">
        <w:rPr>
          <w:color w:val="000000"/>
          <w:sz w:val="26"/>
          <w:szCs w:val="26"/>
        </w:rPr>
        <w:t>для организации самостоятельной работы студентов.</w:t>
      </w:r>
    </w:p>
    <w:p w:rsidR="00DA44C6" w:rsidRPr="006D516F" w:rsidRDefault="00DA44C6" w:rsidP="003570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6D516F">
        <w:rPr>
          <w:color w:val="000000"/>
          <w:sz w:val="26"/>
          <w:szCs w:val="26"/>
        </w:rPr>
        <w:t xml:space="preserve">Методические </w:t>
      </w:r>
      <w:proofErr w:type="spellStart"/>
      <w:r w:rsidRPr="006D516F">
        <w:rPr>
          <w:color w:val="000000"/>
          <w:sz w:val="26"/>
          <w:szCs w:val="26"/>
        </w:rPr>
        <w:t>указания</w:t>
      </w:r>
      <w:r w:rsidR="00D105C0" w:rsidRPr="006D516F">
        <w:rPr>
          <w:color w:val="000000"/>
          <w:sz w:val="26"/>
          <w:szCs w:val="26"/>
        </w:rPr>
        <w:t>\</w:t>
      </w:r>
      <w:r w:rsidRPr="006D516F">
        <w:rPr>
          <w:color w:val="000000"/>
          <w:sz w:val="26"/>
          <w:szCs w:val="26"/>
        </w:rPr>
        <w:t>рекомендации</w:t>
      </w:r>
      <w:proofErr w:type="spellEnd"/>
      <w:r w:rsidR="00D105C0" w:rsidRPr="006D516F">
        <w:rPr>
          <w:color w:val="000000"/>
          <w:sz w:val="26"/>
          <w:szCs w:val="26"/>
        </w:rPr>
        <w:t xml:space="preserve"> (адаптированные)</w:t>
      </w:r>
      <w:r w:rsidRPr="006D516F">
        <w:rPr>
          <w:color w:val="000000"/>
          <w:sz w:val="26"/>
          <w:szCs w:val="26"/>
        </w:rPr>
        <w:t xml:space="preserve"> для студентов по выполнению лабораторных и практических работ.</w:t>
      </w:r>
    </w:p>
    <w:p w:rsidR="00DA44C6" w:rsidRPr="006D516F" w:rsidRDefault="00DA44C6" w:rsidP="003570E6">
      <w:pPr>
        <w:numPr>
          <w:ilvl w:val="0"/>
          <w:numId w:val="12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 xml:space="preserve">Методические указания и контрольные задания </w:t>
      </w:r>
      <w:r w:rsidR="00D105C0" w:rsidRPr="006D516F">
        <w:rPr>
          <w:rFonts w:ascii="Times New Roman" w:hAnsi="Times New Roman"/>
          <w:color w:val="000000"/>
          <w:sz w:val="26"/>
          <w:szCs w:val="26"/>
        </w:rPr>
        <w:t>(адаптированные)</w:t>
      </w:r>
      <w:r w:rsidR="00D105C0" w:rsidRPr="006D516F">
        <w:rPr>
          <w:rFonts w:ascii="Times New Roman" w:hAnsi="Times New Roman"/>
          <w:sz w:val="26"/>
          <w:szCs w:val="26"/>
        </w:rPr>
        <w:t xml:space="preserve"> </w:t>
      </w:r>
      <w:r w:rsidRPr="006D516F">
        <w:rPr>
          <w:rFonts w:ascii="Times New Roman" w:hAnsi="Times New Roman"/>
          <w:sz w:val="26"/>
          <w:szCs w:val="26"/>
        </w:rPr>
        <w:t>для студентов заочной формы обучения.</w:t>
      </w:r>
    </w:p>
    <w:p w:rsidR="00C25821" w:rsidRPr="006D516F" w:rsidRDefault="00C25821" w:rsidP="003570E6">
      <w:pPr>
        <w:numPr>
          <w:ilvl w:val="0"/>
          <w:numId w:val="12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 xml:space="preserve">Методические материалы </w:t>
      </w:r>
      <w:r w:rsidR="00D105C0" w:rsidRPr="006D516F">
        <w:rPr>
          <w:rFonts w:ascii="Times New Roman" w:hAnsi="Times New Roman"/>
          <w:color w:val="000000"/>
          <w:sz w:val="26"/>
          <w:szCs w:val="26"/>
        </w:rPr>
        <w:t xml:space="preserve">(адаптированные) </w:t>
      </w:r>
      <w:r w:rsidR="003B5C81" w:rsidRPr="006D516F">
        <w:rPr>
          <w:rFonts w:ascii="Times New Roman" w:hAnsi="Times New Roman"/>
          <w:sz w:val="26"/>
          <w:szCs w:val="26"/>
        </w:rPr>
        <w:t xml:space="preserve">по организации выполнения и защиты курсовой </w:t>
      </w:r>
      <w:r w:rsidR="006275BE" w:rsidRPr="006D516F">
        <w:rPr>
          <w:rFonts w:ascii="Times New Roman" w:hAnsi="Times New Roman"/>
          <w:sz w:val="26"/>
          <w:szCs w:val="26"/>
        </w:rPr>
        <w:t xml:space="preserve">(дипломной) </w:t>
      </w:r>
      <w:r w:rsidR="003B5C81" w:rsidRPr="006D516F">
        <w:rPr>
          <w:rFonts w:ascii="Times New Roman" w:hAnsi="Times New Roman"/>
          <w:sz w:val="26"/>
          <w:szCs w:val="26"/>
        </w:rPr>
        <w:t>работы/ проекта.</w:t>
      </w:r>
    </w:p>
    <w:p w:rsidR="00DA44C6" w:rsidRPr="006D516F" w:rsidRDefault="00DA44C6" w:rsidP="003570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6D516F">
        <w:rPr>
          <w:color w:val="000000"/>
          <w:sz w:val="26"/>
          <w:szCs w:val="26"/>
        </w:rPr>
        <w:t>Курс лекций</w:t>
      </w:r>
      <w:r w:rsidR="00D105C0" w:rsidRPr="006D516F">
        <w:rPr>
          <w:color w:val="000000"/>
          <w:sz w:val="26"/>
          <w:szCs w:val="26"/>
        </w:rPr>
        <w:t xml:space="preserve"> (адаптированный)</w:t>
      </w:r>
      <w:r w:rsidRPr="006D516F">
        <w:rPr>
          <w:color w:val="000000"/>
          <w:sz w:val="26"/>
          <w:szCs w:val="26"/>
        </w:rPr>
        <w:t xml:space="preserve">. </w:t>
      </w:r>
    </w:p>
    <w:p w:rsidR="00DA44C6" w:rsidRPr="006D516F" w:rsidRDefault="003B7880" w:rsidP="003570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6D516F">
        <w:rPr>
          <w:color w:val="000000"/>
          <w:sz w:val="26"/>
          <w:szCs w:val="26"/>
        </w:rPr>
        <w:t xml:space="preserve">Учебное пособие </w:t>
      </w:r>
      <w:r w:rsidR="00DA44C6" w:rsidRPr="006D516F">
        <w:rPr>
          <w:color w:val="000000"/>
          <w:sz w:val="26"/>
          <w:szCs w:val="26"/>
        </w:rPr>
        <w:t>электронного типа</w:t>
      </w:r>
      <w:r w:rsidR="00D105C0" w:rsidRPr="006D516F">
        <w:rPr>
          <w:color w:val="000000"/>
          <w:sz w:val="26"/>
          <w:szCs w:val="26"/>
        </w:rPr>
        <w:t xml:space="preserve"> (адаптированное)</w:t>
      </w:r>
      <w:r w:rsidR="00DA44C6" w:rsidRPr="006D516F">
        <w:rPr>
          <w:color w:val="000000"/>
          <w:sz w:val="26"/>
          <w:szCs w:val="26"/>
        </w:rPr>
        <w:t>.</w:t>
      </w:r>
    </w:p>
    <w:p w:rsidR="00DA44C6" w:rsidRPr="006D516F" w:rsidRDefault="00DA44C6" w:rsidP="003570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6D516F">
        <w:rPr>
          <w:color w:val="000000"/>
          <w:sz w:val="26"/>
          <w:szCs w:val="26"/>
        </w:rPr>
        <w:t>Контрольно-оценочные материалы по учебным дисциплинам</w:t>
      </w:r>
      <w:r w:rsidR="00D105C0" w:rsidRPr="006D516F">
        <w:rPr>
          <w:color w:val="000000"/>
          <w:sz w:val="26"/>
          <w:szCs w:val="26"/>
        </w:rPr>
        <w:t xml:space="preserve"> (адаптированные)</w:t>
      </w:r>
      <w:r w:rsidRPr="006D516F">
        <w:rPr>
          <w:color w:val="000000"/>
          <w:sz w:val="26"/>
          <w:szCs w:val="26"/>
        </w:rPr>
        <w:t>.</w:t>
      </w:r>
    </w:p>
    <w:p w:rsidR="00DA44C6" w:rsidRPr="00121822" w:rsidRDefault="00DA44C6" w:rsidP="003570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6D516F">
        <w:rPr>
          <w:color w:val="000000"/>
          <w:sz w:val="26"/>
          <w:szCs w:val="26"/>
        </w:rPr>
        <w:t>Контрольно-оценочные материалы по профессиональным модулям</w:t>
      </w:r>
      <w:r w:rsidR="00D105C0" w:rsidRPr="006D516F">
        <w:rPr>
          <w:color w:val="000000"/>
          <w:sz w:val="26"/>
          <w:szCs w:val="26"/>
        </w:rPr>
        <w:t xml:space="preserve"> (адаптированные)</w:t>
      </w:r>
      <w:r w:rsidRPr="006D516F">
        <w:rPr>
          <w:color w:val="000000"/>
          <w:sz w:val="26"/>
          <w:szCs w:val="26"/>
        </w:rPr>
        <w:t>.</w:t>
      </w:r>
    </w:p>
    <w:p w:rsidR="00B242FE" w:rsidRPr="00121822" w:rsidRDefault="00B242FE" w:rsidP="003570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121822">
        <w:rPr>
          <w:color w:val="000000"/>
          <w:sz w:val="26"/>
          <w:szCs w:val="26"/>
        </w:rPr>
        <w:t>Методические материалы по программам профессионального обучения</w:t>
      </w:r>
      <w:r w:rsidR="00121822" w:rsidRPr="00121822">
        <w:rPr>
          <w:color w:val="000000"/>
          <w:sz w:val="26"/>
          <w:szCs w:val="26"/>
        </w:rPr>
        <w:t xml:space="preserve"> </w:t>
      </w:r>
      <w:r w:rsidR="00121822" w:rsidRPr="00121822">
        <w:rPr>
          <w:bCs/>
          <w:sz w:val="26"/>
          <w:szCs w:val="26"/>
        </w:rPr>
        <w:t xml:space="preserve">(для </w:t>
      </w:r>
      <w:proofErr w:type="gramStart"/>
      <w:r w:rsidR="00121822" w:rsidRPr="00121822">
        <w:rPr>
          <w:bCs/>
          <w:sz w:val="26"/>
          <w:szCs w:val="26"/>
        </w:rPr>
        <w:t>обучающихся</w:t>
      </w:r>
      <w:proofErr w:type="gramEnd"/>
      <w:r w:rsidR="00121822" w:rsidRPr="00121822">
        <w:rPr>
          <w:bCs/>
          <w:sz w:val="26"/>
          <w:szCs w:val="26"/>
        </w:rPr>
        <w:t xml:space="preserve"> с интеллектуальными нарушениями)</w:t>
      </w:r>
      <w:r w:rsidRPr="00121822">
        <w:rPr>
          <w:color w:val="000000"/>
          <w:sz w:val="26"/>
          <w:szCs w:val="26"/>
        </w:rPr>
        <w:t>.</w:t>
      </w:r>
    </w:p>
    <w:p w:rsidR="00254C38" w:rsidRPr="006D516F" w:rsidRDefault="00254C38" w:rsidP="003570E6">
      <w:pPr>
        <w:pStyle w:val="Style12"/>
        <w:widowControl/>
        <w:spacing w:line="360" w:lineRule="auto"/>
        <w:ind w:firstLine="709"/>
        <w:jc w:val="both"/>
        <w:rPr>
          <w:rStyle w:val="FontStyle30"/>
          <w:b w:val="0"/>
          <w:spacing w:val="0"/>
          <w:sz w:val="26"/>
          <w:szCs w:val="26"/>
        </w:rPr>
      </w:pPr>
      <w:r w:rsidRPr="006D516F">
        <w:rPr>
          <w:bCs/>
          <w:sz w:val="26"/>
          <w:szCs w:val="26"/>
        </w:rPr>
        <w:t>Заявляемые к проведению номинации и установленные сроки определяются в информационном письме.</w:t>
      </w:r>
    </w:p>
    <w:p w:rsidR="006A7876" w:rsidRPr="006D516F" w:rsidRDefault="00204650" w:rsidP="003570E6">
      <w:pPr>
        <w:pStyle w:val="Style12"/>
        <w:widowControl/>
        <w:spacing w:line="360" w:lineRule="auto"/>
        <w:ind w:firstLine="709"/>
        <w:rPr>
          <w:bCs/>
          <w:sz w:val="26"/>
          <w:szCs w:val="26"/>
        </w:rPr>
      </w:pPr>
      <w:r w:rsidRPr="006D516F">
        <w:rPr>
          <w:rStyle w:val="FontStyle30"/>
          <w:b w:val="0"/>
          <w:spacing w:val="0"/>
          <w:sz w:val="26"/>
          <w:szCs w:val="26"/>
        </w:rPr>
        <w:t>5</w:t>
      </w:r>
      <w:r w:rsidR="006A7876" w:rsidRPr="006D516F">
        <w:rPr>
          <w:rStyle w:val="FontStyle30"/>
          <w:b w:val="0"/>
          <w:spacing w:val="0"/>
          <w:sz w:val="26"/>
          <w:szCs w:val="26"/>
        </w:rPr>
        <w:t xml:space="preserve">. </w:t>
      </w:r>
      <w:r w:rsidR="00226CDF" w:rsidRPr="006D516F">
        <w:rPr>
          <w:rStyle w:val="FontStyle30"/>
          <w:b w:val="0"/>
          <w:spacing w:val="0"/>
          <w:sz w:val="26"/>
          <w:szCs w:val="26"/>
        </w:rPr>
        <w:t xml:space="preserve">Порядок подачи заявок </w:t>
      </w:r>
      <w:r w:rsidR="00897ECF" w:rsidRPr="006D516F">
        <w:rPr>
          <w:rStyle w:val="FontStyle30"/>
          <w:b w:val="0"/>
          <w:spacing w:val="0"/>
          <w:sz w:val="26"/>
          <w:szCs w:val="26"/>
        </w:rPr>
        <w:t>и конкурсных работ</w:t>
      </w:r>
    </w:p>
    <w:p w:rsidR="00077D1B" w:rsidRPr="006D516F" w:rsidRDefault="00204650" w:rsidP="00077D1B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D516F">
        <w:rPr>
          <w:rFonts w:ascii="Times New Roman" w:hAnsi="Times New Roman"/>
          <w:bCs/>
          <w:sz w:val="26"/>
          <w:szCs w:val="26"/>
        </w:rPr>
        <w:t xml:space="preserve">5.1. </w:t>
      </w:r>
      <w:r w:rsidR="00254C38" w:rsidRPr="006D516F">
        <w:rPr>
          <w:rFonts w:ascii="Times New Roman" w:hAnsi="Times New Roman"/>
          <w:bCs/>
          <w:sz w:val="26"/>
          <w:szCs w:val="26"/>
        </w:rPr>
        <w:t>Заявка (</w:t>
      </w:r>
      <w:r w:rsidR="00E02F5C">
        <w:rPr>
          <w:rFonts w:ascii="Times New Roman" w:hAnsi="Times New Roman"/>
          <w:bCs/>
          <w:sz w:val="26"/>
          <w:szCs w:val="26"/>
        </w:rPr>
        <w:t>п</w:t>
      </w:r>
      <w:r w:rsidR="00254C38" w:rsidRPr="006D516F">
        <w:rPr>
          <w:rFonts w:ascii="Times New Roman" w:hAnsi="Times New Roman"/>
          <w:bCs/>
          <w:sz w:val="26"/>
          <w:szCs w:val="26"/>
        </w:rPr>
        <w:t>риложение 1) на участие в Конкурсе оформляется отдельно для каждого участника (авторского коллектива).</w:t>
      </w:r>
    </w:p>
    <w:p w:rsidR="00077D1B" w:rsidRPr="006D516F" w:rsidRDefault="00204650" w:rsidP="00077D1B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6D516F">
        <w:rPr>
          <w:rFonts w:ascii="Times New Roman" w:hAnsi="Times New Roman"/>
          <w:bCs/>
          <w:sz w:val="26"/>
          <w:szCs w:val="26"/>
        </w:rPr>
        <w:t xml:space="preserve">5.2. </w:t>
      </w:r>
      <w:r w:rsidR="00511002" w:rsidRPr="006D516F">
        <w:rPr>
          <w:rFonts w:ascii="Times New Roman" w:hAnsi="Times New Roman"/>
          <w:bCs/>
          <w:sz w:val="26"/>
          <w:szCs w:val="26"/>
        </w:rPr>
        <w:t>П</w:t>
      </w:r>
      <w:r w:rsidR="006A7876" w:rsidRPr="006D516F">
        <w:rPr>
          <w:rFonts w:ascii="Times New Roman" w:hAnsi="Times New Roman"/>
          <w:bCs/>
          <w:sz w:val="26"/>
          <w:szCs w:val="26"/>
        </w:rPr>
        <w:t xml:space="preserve">риём заявок </w:t>
      </w:r>
      <w:r w:rsidR="00465539" w:rsidRPr="006D516F">
        <w:rPr>
          <w:rFonts w:ascii="Times New Roman" w:hAnsi="Times New Roman"/>
          <w:bCs/>
          <w:sz w:val="26"/>
          <w:szCs w:val="26"/>
        </w:rPr>
        <w:t xml:space="preserve">и </w:t>
      </w:r>
      <w:r w:rsidR="006A7876" w:rsidRPr="006D516F">
        <w:rPr>
          <w:rFonts w:ascii="Times New Roman" w:hAnsi="Times New Roman"/>
          <w:bCs/>
          <w:sz w:val="26"/>
          <w:szCs w:val="26"/>
        </w:rPr>
        <w:t>конкурсных работ</w:t>
      </w:r>
      <w:r w:rsidR="0012322D" w:rsidRPr="006D516F">
        <w:rPr>
          <w:rFonts w:ascii="Times New Roman" w:hAnsi="Times New Roman"/>
          <w:bCs/>
          <w:sz w:val="26"/>
          <w:szCs w:val="26"/>
        </w:rPr>
        <w:t xml:space="preserve"> </w:t>
      </w:r>
      <w:r w:rsidR="00511002" w:rsidRPr="006D516F">
        <w:rPr>
          <w:rFonts w:ascii="Times New Roman" w:hAnsi="Times New Roman"/>
          <w:sz w:val="26"/>
          <w:szCs w:val="26"/>
        </w:rPr>
        <w:t>производится в электронном формате на</w:t>
      </w:r>
      <w:r w:rsidR="006A7876" w:rsidRPr="006D516F">
        <w:rPr>
          <w:rFonts w:ascii="Times New Roman" w:hAnsi="Times New Roman"/>
          <w:sz w:val="26"/>
          <w:szCs w:val="26"/>
        </w:rPr>
        <w:t xml:space="preserve"> электронн</w:t>
      </w:r>
      <w:r w:rsidR="00597AC5" w:rsidRPr="006D516F">
        <w:rPr>
          <w:rFonts w:ascii="Times New Roman" w:hAnsi="Times New Roman"/>
          <w:sz w:val="26"/>
          <w:szCs w:val="26"/>
        </w:rPr>
        <w:t>ую почту</w:t>
      </w:r>
      <w:r w:rsidR="005E3D92">
        <w:rPr>
          <w:rFonts w:ascii="Times New Roman" w:hAnsi="Times New Roman"/>
          <w:sz w:val="26"/>
          <w:szCs w:val="26"/>
        </w:rPr>
        <w:t xml:space="preserve"> </w:t>
      </w:r>
      <w:r w:rsidR="00511002" w:rsidRPr="006D516F">
        <w:rPr>
          <w:rFonts w:ascii="Times New Roman" w:hAnsi="Times New Roman"/>
          <w:sz w:val="26"/>
          <w:szCs w:val="26"/>
          <w:lang w:val="it-IT"/>
        </w:rPr>
        <w:t xml:space="preserve">e-mail: </w:t>
      </w:r>
      <w:r w:rsidR="006E5E28">
        <w:fldChar w:fldCharType="begin"/>
      </w:r>
      <w:r w:rsidR="006E5E28">
        <w:instrText>HYPERLINK "mailto:volit@volganet.ru"</w:instrText>
      </w:r>
      <w:r w:rsidR="006E5E28">
        <w:fldChar w:fldCharType="separate"/>
      </w:r>
      <w:r w:rsidR="00BD39EA" w:rsidRPr="006D516F">
        <w:rPr>
          <w:rStyle w:val="a6"/>
          <w:rFonts w:ascii="Times New Roman" w:hAnsi="Times New Roman"/>
          <w:sz w:val="26"/>
          <w:szCs w:val="26"/>
        </w:rPr>
        <w:t>volit@volganet.ru</w:t>
      </w:r>
      <w:r w:rsidR="006E5E28">
        <w:fldChar w:fldCharType="end"/>
      </w:r>
      <w:r w:rsidR="00B17835" w:rsidRPr="006D516F">
        <w:t xml:space="preserve"> </w:t>
      </w:r>
    </w:p>
    <w:p w:rsidR="003907AA" w:rsidRPr="006D516F" w:rsidRDefault="00E02F5C" w:rsidP="00E02F5C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6. </w:t>
      </w:r>
      <w:r w:rsidR="00081FEC" w:rsidRPr="006D516F">
        <w:rPr>
          <w:rFonts w:ascii="Times New Roman" w:hAnsi="Times New Roman"/>
          <w:bCs/>
          <w:sz w:val="26"/>
          <w:szCs w:val="26"/>
        </w:rPr>
        <w:t>Порядок</w:t>
      </w:r>
      <w:r w:rsidR="003907AA" w:rsidRPr="006D516F">
        <w:rPr>
          <w:rFonts w:ascii="Times New Roman" w:hAnsi="Times New Roman"/>
          <w:bCs/>
          <w:sz w:val="26"/>
          <w:szCs w:val="26"/>
        </w:rPr>
        <w:t xml:space="preserve"> проведения</w:t>
      </w:r>
      <w:r w:rsidR="006D2A78" w:rsidRPr="006D516F">
        <w:rPr>
          <w:rFonts w:ascii="Times New Roman" w:hAnsi="Times New Roman"/>
          <w:bCs/>
          <w:sz w:val="26"/>
          <w:szCs w:val="26"/>
        </w:rPr>
        <w:t xml:space="preserve"> Конкурса</w:t>
      </w:r>
    </w:p>
    <w:p w:rsidR="00226CDF" w:rsidRPr="006D516F" w:rsidRDefault="005575E2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D516F">
        <w:rPr>
          <w:rFonts w:ascii="Times New Roman" w:hAnsi="Times New Roman"/>
          <w:bCs/>
          <w:sz w:val="26"/>
          <w:szCs w:val="26"/>
        </w:rPr>
        <w:t>6</w:t>
      </w:r>
      <w:r w:rsidR="003907AA" w:rsidRPr="006D516F">
        <w:rPr>
          <w:rFonts w:ascii="Times New Roman" w:hAnsi="Times New Roman"/>
          <w:bCs/>
          <w:sz w:val="26"/>
          <w:szCs w:val="26"/>
        </w:rPr>
        <w:t xml:space="preserve">.1. </w:t>
      </w:r>
      <w:r w:rsidR="00226CDF" w:rsidRPr="006D516F">
        <w:rPr>
          <w:rFonts w:ascii="Times New Roman" w:hAnsi="Times New Roman"/>
          <w:bCs/>
          <w:sz w:val="26"/>
          <w:szCs w:val="26"/>
        </w:rPr>
        <w:t>Конкурс проводится в три этапа.</w:t>
      </w:r>
    </w:p>
    <w:p w:rsidR="00226CDF" w:rsidRPr="006D516F" w:rsidRDefault="00226CDF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bCs/>
          <w:sz w:val="26"/>
          <w:szCs w:val="26"/>
        </w:rPr>
        <w:t xml:space="preserve">1 этап </w:t>
      </w:r>
      <w:r w:rsidR="006D2A78" w:rsidRPr="006D516F">
        <w:rPr>
          <w:rFonts w:ascii="Times New Roman" w:hAnsi="Times New Roman"/>
          <w:bCs/>
          <w:sz w:val="26"/>
          <w:szCs w:val="26"/>
        </w:rPr>
        <w:t>–</w:t>
      </w:r>
      <w:r w:rsidRPr="006D516F">
        <w:rPr>
          <w:rFonts w:ascii="Times New Roman" w:hAnsi="Times New Roman"/>
          <w:bCs/>
          <w:sz w:val="26"/>
          <w:szCs w:val="26"/>
        </w:rPr>
        <w:t xml:space="preserve"> приём заявок и конкурсных работ</w:t>
      </w:r>
      <w:r w:rsidR="00E02F5C">
        <w:rPr>
          <w:rFonts w:ascii="Times New Roman" w:hAnsi="Times New Roman"/>
          <w:sz w:val="26"/>
          <w:szCs w:val="26"/>
        </w:rPr>
        <w:t xml:space="preserve"> </w:t>
      </w:r>
      <w:r w:rsidRPr="006D516F">
        <w:rPr>
          <w:rFonts w:ascii="Times New Roman" w:hAnsi="Times New Roman"/>
          <w:sz w:val="26"/>
          <w:szCs w:val="26"/>
        </w:rPr>
        <w:t>по электронной</w:t>
      </w:r>
      <w:r w:rsidR="006D2A78" w:rsidRPr="006D516F">
        <w:rPr>
          <w:rFonts w:ascii="Times New Roman" w:hAnsi="Times New Roman"/>
          <w:sz w:val="26"/>
          <w:szCs w:val="26"/>
        </w:rPr>
        <w:t xml:space="preserve"> почте </w:t>
      </w:r>
      <w:r w:rsidR="002E4306">
        <w:rPr>
          <w:rFonts w:ascii="Times New Roman" w:hAnsi="Times New Roman"/>
          <w:sz w:val="26"/>
          <w:szCs w:val="26"/>
        </w:rPr>
        <w:br/>
      </w:r>
      <w:r w:rsidR="006D2A78" w:rsidRPr="006D516F">
        <w:rPr>
          <w:rFonts w:ascii="Times New Roman" w:hAnsi="Times New Roman"/>
          <w:sz w:val="26"/>
          <w:szCs w:val="26"/>
        </w:rPr>
        <w:t>(</w:t>
      </w:r>
      <w:r w:rsidRPr="006D516F">
        <w:rPr>
          <w:rFonts w:ascii="Times New Roman" w:hAnsi="Times New Roman"/>
          <w:sz w:val="26"/>
          <w:szCs w:val="26"/>
          <w:lang w:val="it-IT"/>
        </w:rPr>
        <w:t>e-mail:</w:t>
      </w:r>
      <w:r w:rsidR="006E5E28">
        <w:fldChar w:fldCharType="begin"/>
      </w:r>
      <w:r w:rsidR="006E5E28">
        <w:instrText>HYPERLINK "mailto:volit@volganet.ru"</w:instrText>
      </w:r>
      <w:r w:rsidR="006E5E28">
        <w:fldChar w:fldCharType="separate"/>
      </w:r>
      <w:r w:rsidR="00BD39EA" w:rsidRPr="006D516F">
        <w:rPr>
          <w:rStyle w:val="a6"/>
          <w:rFonts w:ascii="Times New Roman" w:hAnsi="Times New Roman"/>
          <w:sz w:val="26"/>
          <w:szCs w:val="26"/>
        </w:rPr>
        <w:t>volit@volganet.ru</w:t>
      </w:r>
      <w:r w:rsidR="006E5E28">
        <w:fldChar w:fldCharType="end"/>
      </w:r>
      <w:r w:rsidR="006D2A78" w:rsidRPr="006D516F">
        <w:rPr>
          <w:rFonts w:ascii="Times New Roman" w:hAnsi="Times New Roman"/>
          <w:sz w:val="26"/>
          <w:szCs w:val="26"/>
        </w:rPr>
        <w:t>).</w:t>
      </w:r>
    </w:p>
    <w:p w:rsidR="00226CDF" w:rsidRPr="006D516F" w:rsidRDefault="00226CDF" w:rsidP="00DE1EFE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D516F">
        <w:rPr>
          <w:rFonts w:ascii="Times New Roman" w:hAnsi="Times New Roman"/>
          <w:bCs/>
          <w:sz w:val="26"/>
          <w:szCs w:val="26"/>
        </w:rPr>
        <w:t xml:space="preserve">2 этап </w:t>
      </w:r>
      <w:r w:rsidR="006D2A78" w:rsidRPr="006D516F">
        <w:rPr>
          <w:rFonts w:ascii="Times New Roman" w:hAnsi="Times New Roman"/>
          <w:bCs/>
          <w:sz w:val="26"/>
          <w:szCs w:val="26"/>
        </w:rPr>
        <w:t>–</w:t>
      </w:r>
      <w:r w:rsidRPr="006D516F">
        <w:rPr>
          <w:rFonts w:ascii="Times New Roman" w:hAnsi="Times New Roman"/>
          <w:bCs/>
          <w:sz w:val="26"/>
          <w:szCs w:val="26"/>
        </w:rPr>
        <w:t xml:space="preserve"> работа экспертной комиссии, определение финалистов Конкурса. </w:t>
      </w:r>
    </w:p>
    <w:p w:rsidR="00A63575" w:rsidRDefault="00226CDF" w:rsidP="00B17835">
      <w:pPr>
        <w:spacing w:after="0" w:line="36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6D516F">
        <w:rPr>
          <w:rFonts w:ascii="Times New Roman" w:hAnsi="Times New Roman"/>
          <w:bCs/>
          <w:sz w:val="26"/>
          <w:szCs w:val="26"/>
        </w:rPr>
        <w:t>3 этап – открытая защита</w:t>
      </w:r>
      <w:r w:rsidR="00DE1EFE" w:rsidRPr="006D516F">
        <w:rPr>
          <w:rFonts w:ascii="Times New Roman" w:hAnsi="Times New Roman"/>
          <w:bCs/>
          <w:sz w:val="26"/>
          <w:szCs w:val="26"/>
        </w:rPr>
        <w:t xml:space="preserve"> </w:t>
      </w:r>
      <w:r w:rsidRPr="006D516F">
        <w:rPr>
          <w:rFonts w:ascii="Times New Roman" w:hAnsi="Times New Roman"/>
          <w:bCs/>
          <w:sz w:val="26"/>
          <w:szCs w:val="26"/>
        </w:rPr>
        <w:t>методических разработок</w:t>
      </w:r>
      <w:r w:rsidR="00A63575">
        <w:rPr>
          <w:rFonts w:ascii="Times New Roman" w:hAnsi="Times New Roman"/>
          <w:bCs/>
          <w:sz w:val="26"/>
          <w:szCs w:val="26"/>
        </w:rPr>
        <w:t xml:space="preserve">, в том числе </w:t>
      </w:r>
      <w:r w:rsidR="00B17835" w:rsidRPr="006D516F">
        <w:rPr>
          <w:rFonts w:ascii="Times New Roman" w:hAnsi="Times New Roman"/>
          <w:bCs/>
          <w:sz w:val="26"/>
          <w:szCs w:val="26"/>
        </w:rPr>
        <w:t xml:space="preserve">в формате </w:t>
      </w:r>
      <w:proofErr w:type="spellStart"/>
      <w:r w:rsidR="00B17835" w:rsidRPr="006D516F">
        <w:rPr>
          <w:rFonts w:ascii="Times New Roman" w:hAnsi="Times New Roman"/>
          <w:bCs/>
          <w:sz w:val="26"/>
          <w:szCs w:val="26"/>
        </w:rPr>
        <w:t>онлайн</w:t>
      </w:r>
      <w:proofErr w:type="spellEnd"/>
      <w:r w:rsidRPr="006D516F">
        <w:rPr>
          <w:rFonts w:ascii="Times New Roman" w:hAnsi="Times New Roman"/>
          <w:bCs/>
          <w:sz w:val="26"/>
          <w:szCs w:val="26"/>
        </w:rPr>
        <w:t xml:space="preserve">, работа жюри, определение победителей и призёров Конкурса. </w:t>
      </w:r>
    </w:p>
    <w:p w:rsidR="00226CDF" w:rsidRPr="006D516F" w:rsidRDefault="00226CDF" w:rsidP="00B17835">
      <w:pPr>
        <w:spacing w:after="0"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2397C">
        <w:rPr>
          <w:rFonts w:ascii="Times New Roman" w:hAnsi="Times New Roman"/>
          <w:bCs/>
          <w:sz w:val="26"/>
          <w:szCs w:val="26"/>
        </w:rPr>
        <w:t>Публикация итогов</w:t>
      </w:r>
      <w:r w:rsidR="006D2A78" w:rsidRPr="0052397C">
        <w:rPr>
          <w:rFonts w:ascii="Times New Roman" w:hAnsi="Times New Roman"/>
          <w:bCs/>
          <w:sz w:val="26"/>
          <w:szCs w:val="26"/>
        </w:rPr>
        <w:t xml:space="preserve"> Конкурса</w:t>
      </w:r>
      <w:r w:rsidRPr="0052397C">
        <w:rPr>
          <w:rFonts w:ascii="Times New Roman" w:hAnsi="Times New Roman"/>
          <w:bCs/>
          <w:sz w:val="26"/>
          <w:szCs w:val="26"/>
        </w:rPr>
        <w:t xml:space="preserve"> на сайт</w:t>
      </w:r>
      <w:r w:rsidR="00672930" w:rsidRPr="0052397C">
        <w:rPr>
          <w:rFonts w:ascii="Times New Roman" w:hAnsi="Times New Roman"/>
          <w:bCs/>
          <w:sz w:val="26"/>
          <w:szCs w:val="26"/>
        </w:rPr>
        <w:t xml:space="preserve">е </w:t>
      </w:r>
      <w:r w:rsidR="0052397C" w:rsidRPr="0052397C">
        <w:rPr>
          <w:rFonts w:ascii="Times New Roman" w:hAnsi="Times New Roman"/>
          <w:bCs/>
          <w:sz w:val="26"/>
          <w:szCs w:val="26"/>
        </w:rPr>
        <w:t>ГБПОУ «ВИТ»</w:t>
      </w:r>
      <w:r w:rsidRPr="0052397C">
        <w:rPr>
          <w:rFonts w:ascii="Times New Roman" w:hAnsi="Times New Roman"/>
          <w:bCs/>
          <w:sz w:val="26"/>
          <w:szCs w:val="26"/>
        </w:rPr>
        <w:t xml:space="preserve"> </w:t>
      </w:r>
      <w:hyperlink r:id="rId8" w:history="1">
        <w:r w:rsidRPr="0052397C">
          <w:rPr>
            <w:rStyle w:val="a6"/>
            <w:rFonts w:ascii="Times New Roman" w:hAnsi="Times New Roman"/>
            <w:sz w:val="26"/>
            <w:szCs w:val="26"/>
          </w:rPr>
          <w:t>http://volit.ru</w:t>
        </w:r>
      </w:hyperlink>
      <w:r w:rsidR="00074775" w:rsidRPr="0052397C">
        <w:t xml:space="preserve"> </w:t>
      </w:r>
      <w:r w:rsidR="00BD39EA" w:rsidRPr="0052397C">
        <w:rPr>
          <w:rFonts w:ascii="Times New Roman" w:hAnsi="Times New Roman"/>
          <w:sz w:val="26"/>
          <w:szCs w:val="26"/>
        </w:rPr>
        <w:t xml:space="preserve">в разделе </w:t>
      </w:r>
      <w:r w:rsidR="00A63575" w:rsidRPr="0052397C">
        <w:rPr>
          <w:rFonts w:ascii="Times New Roman" w:hAnsi="Times New Roman"/>
          <w:sz w:val="26"/>
          <w:szCs w:val="26"/>
        </w:rPr>
        <w:t>«</w:t>
      </w:r>
      <w:r w:rsidR="00BD39EA" w:rsidRPr="0052397C">
        <w:rPr>
          <w:rFonts w:ascii="Times New Roman" w:hAnsi="Times New Roman"/>
          <w:sz w:val="26"/>
          <w:szCs w:val="26"/>
        </w:rPr>
        <w:t>Учебно-методическая работа</w:t>
      </w:r>
      <w:r w:rsidR="00A63575" w:rsidRPr="0052397C">
        <w:rPr>
          <w:rFonts w:ascii="Times New Roman" w:hAnsi="Times New Roman"/>
          <w:sz w:val="26"/>
          <w:szCs w:val="26"/>
        </w:rPr>
        <w:t>»</w:t>
      </w:r>
      <w:r w:rsidR="00322B0D" w:rsidRPr="0052397C">
        <w:rPr>
          <w:rFonts w:ascii="Times New Roman" w:hAnsi="Times New Roman"/>
          <w:sz w:val="26"/>
          <w:szCs w:val="26"/>
        </w:rPr>
        <w:t xml:space="preserve"> и </w:t>
      </w:r>
      <w:r w:rsidR="0052397C" w:rsidRPr="0052397C">
        <w:rPr>
          <w:rFonts w:ascii="Times New Roman" w:hAnsi="Times New Roman"/>
          <w:sz w:val="26"/>
          <w:szCs w:val="26"/>
        </w:rPr>
        <w:t xml:space="preserve">на </w:t>
      </w:r>
      <w:r w:rsidR="00322B0D" w:rsidRPr="0052397C">
        <w:rPr>
          <w:rFonts w:ascii="Times New Roman" w:hAnsi="Times New Roman"/>
          <w:sz w:val="26"/>
          <w:szCs w:val="26"/>
        </w:rPr>
        <w:t xml:space="preserve">сайте ГБПОУ «ВПТКР»  </w:t>
      </w:r>
      <w:hyperlink r:id="rId9" w:history="1">
        <w:r w:rsidR="0052397C" w:rsidRPr="0052397C">
          <w:rPr>
            <w:rStyle w:val="a6"/>
            <w:rFonts w:ascii="Times New Roman" w:hAnsi="Times New Roman"/>
            <w:color w:val="0A58CA"/>
            <w:sz w:val="26"/>
            <w:szCs w:val="26"/>
            <w:shd w:val="clear" w:color="auto" w:fill="FFFFFF"/>
          </w:rPr>
          <w:t>https://lesmeh.edu35.ru/</w:t>
        </w:r>
      </w:hyperlink>
      <w:r w:rsidR="0052397C" w:rsidRPr="0052397C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  </w:t>
      </w:r>
      <w:r w:rsidR="00322B0D" w:rsidRPr="0052397C">
        <w:rPr>
          <w:rFonts w:ascii="Times New Roman" w:hAnsi="Times New Roman"/>
          <w:sz w:val="26"/>
          <w:szCs w:val="26"/>
        </w:rPr>
        <w:t xml:space="preserve"> </w:t>
      </w:r>
      <w:r w:rsidR="00A20A20" w:rsidRPr="0052397C">
        <w:rPr>
          <w:rFonts w:ascii="Times New Roman" w:hAnsi="Times New Roman"/>
          <w:sz w:val="26"/>
          <w:szCs w:val="26"/>
        </w:rPr>
        <w:t>в разделе «</w:t>
      </w:r>
      <w:r w:rsidR="003C08EE" w:rsidRPr="0052397C">
        <w:rPr>
          <w:rFonts w:ascii="Times New Roman" w:hAnsi="Times New Roman"/>
          <w:sz w:val="26"/>
          <w:szCs w:val="26"/>
        </w:rPr>
        <w:t>Инклюзивное образование»</w:t>
      </w:r>
      <w:r w:rsidR="00BD39EA" w:rsidRPr="0052397C">
        <w:rPr>
          <w:rFonts w:ascii="Times New Roman" w:hAnsi="Times New Roman"/>
          <w:sz w:val="26"/>
          <w:szCs w:val="26"/>
        </w:rPr>
        <w:t>.</w:t>
      </w:r>
    </w:p>
    <w:p w:rsidR="0069056C" w:rsidRDefault="001D51ED" w:rsidP="00B17835">
      <w:pPr>
        <w:pStyle w:val="a8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lastRenderedPageBreak/>
        <w:t xml:space="preserve">Место проведения: </w:t>
      </w:r>
    </w:p>
    <w:p w:rsidR="001D51ED" w:rsidRDefault="001D51ED" w:rsidP="0069056C">
      <w:pPr>
        <w:spacing w:after="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69056C">
        <w:rPr>
          <w:rFonts w:ascii="Times New Roman" w:hAnsi="Times New Roman"/>
          <w:sz w:val="26"/>
          <w:szCs w:val="26"/>
        </w:rPr>
        <w:t xml:space="preserve">ул. им. Арсеньева, д.8, г. Волгоград 400112. </w:t>
      </w:r>
    </w:p>
    <w:p w:rsidR="0069056C" w:rsidRPr="0069056C" w:rsidRDefault="005E3D92" w:rsidP="0069056C">
      <w:pPr>
        <w:spacing w:after="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69056C">
        <w:rPr>
          <w:rFonts w:ascii="Times New Roman" w:hAnsi="Times New Roman"/>
          <w:sz w:val="26"/>
          <w:szCs w:val="26"/>
        </w:rPr>
        <w:t>л.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056C">
        <w:rPr>
          <w:rFonts w:ascii="Times New Roman" w:hAnsi="Times New Roman"/>
          <w:sz w:val="26"/>
          <w:szCs w:val="26"/>
        </w:rPr>
        <w:t>Краснополянская</w:t>
      </w:r>
      <w:proofErr w:type="spellEnd"/>
      <w:r w:rsidR="0069056C">
        <w:rPr>
          <w:rFonts w:ascii="Times New Roman" w:hAnsi="Times New Roman"/>
          <w:sz w:val="26"/>
          <w:szCs w:val="26"/>
        </w:rPr>
        <w:t>, д. 11, г. Волгоград, 4000075</w:t>
      </w:r>
    </w:p>
    <w:p w:rsidR="001D51ED" w:rsidRPr="006D516F" w:rsidRDefault="001D51ED" w:rsidP="00B17835">
      <w:pPr>
        <w:pStyle w:val="a8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 xml:space="preserve">Контактные телефоны: </w:t>
      </w:r>
    </w:p>
    <w:p w:rsidR="001D51ED" w:rsidRPr="006D516F" w:rsidRDefault="006D2A78" w:rsidP="003570E6">
      <w:pPr>
        <w:pStyle w:val="a7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16F">
        <w:rPr>
          <w:rFonts w:ascii="Times New Roman" w:hAnsi="Times New Roman" w:cs="Times New Roman"/>
          <w:sz w:val="26"/>
          <w:szCs w:val="26"/>
        </w:rPr>
        <w:t>8(8442)</w:t>
      </w:r>
      <w:r w:rsidR="001D51ED" w:rsidRPr="006D516F">
        <w:rPr>
          <w:rFonts w:ascii="Times New Roman" w:hAnsi="Times New Roman" w:cs="Times New Roman"/>
          <w:sz w:val="26"/>
          <w:szCs w:val="26"/>
        </w:rPr>
        <w:t xml:space="preserve">69-33-77, Бондаренко Ирина Викторовна, заместитель директора </w:t>
      </w:r>
      <w:r w:rsidR="00E82D1F" w:rsidRPr="006D516F">
        <w:rPr>
          <w:rFonts w:ascii="Times New Roman" w:hAnsi="Times New Roman" w:cs="Times New Roman"/>
          <w:sz w:val="26"/>
          <w:szCs w:val="26"/>
        </w:rPr>
        <w:t>по учебной работе</w:t>
      </w:r>
      <w:r w:rsidR="00A63575">
        <w:rPr>
          <w:rFonts w:ascii="Times New Roman" w:hAnsi="Times New Roman" w:cs="Times New Roman"/>
          <w:sz w:val="26"/>
          <w:szCs w:val="26"/>
        </w:rPr>
        <w:t>;</w:t>
      </w:r>
    </w:p>
    <w:p w:rsidR="001D51ED" w:rsidRPr="00A63575" w:rsidRDefault="006D2A78" w:rsidP="003570E6">
      <w:pPr>
        <w:pStyle w:val="a7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16F">
        <w:rPr>
          <w:rFonts w:ascii="Times New Roman" w:hAnsi="Times New Roman" w:cs="Times New Roman"/>
          <w:sz w:val="26"/>
          <w:szCs w:val="26"/>
        </w:rPr>
        <w:t>8(909)</w:t>
      </w:r>
      <w:r w:rsidR="001D51ED" w:rsidRPr="006D516F">
        <w:rPr>
          <w:rFonts w:ascii="Times New Roman" w:hAnsi="Times New Roman" w:cs="Times New Roman"/>
          <w:sz w:val="26"/>
          <w:szCs w:val="26"/>
        </w:rPr>
        <w:t>380-91-24, Шурыгина Ирина Юрьевна, начальник отдела учебно-методической работы,</w:t>
      </w:r>
      <w:r w:rsidR="00F61137" w:rsidRPr="006D516F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85016324"/>
      <w:r w:rsidR="001D51ED" w:rsidRPr="006D516F">
        <w:rPr>
          <w:rFonts w:ascii="Times New Roman" w:hAnsi="Times New Roman" w:cs="Times New Roman"/>
          <w:sz w:val="26"/>
          <w:szCs w:val="26"/>
          <w:lang w:val="it-IT"/>
        </w:rPr>
        <w:t>e-mail</w:t>
      </w:r>
      <w:bookmarkEnd w:id="1"/>
      <w:r w:rsidR="001D51ED" w:rsidRPr="006D516F">
        <w:rPr>
          <w:rFonts w:ascii="Times New Roman" w:hAnsi="Times New Roman" w:cs="Times New Roman"/>
          <w:sz w:val="26"/>
          <w:szCs w:val="26"/>
        </w:rPr>
        <w:t>:</w:t>
      </w:r>
      <w:r w:rsidR="00322B0D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1D51ED" w:rsidRPr="006D516F">
          <w:rPr>
            <w:rStyle w:val="a6"/>
            <w:rFonts w:ascii="Times New Roman" w:hAnsi="Times New Roman"/>
            <w:sz w:val="26"/>
            <w:szCs w:val="26"/>
            <w:lang w:val="en-US"/>
          </w:rPr>
          <w:t>shurygina</w:t>
        </w:r>
        <w:r w:rsidR="001D51ED" w:rsidRPr="006D516F">
          <w:rPr>
            <w:rStyle w:val="a6"/>
            <w:rFonts w:ascii="Times New Roman" w:hAnsi="Times New Roman"/>
            <w:sz w:val="26"/>
            <w:szCs w:val="26"/>
          </w:rPr>
          <w:t>_</w:t>
        </w:r>
        <w:r w:rsidR="001D51ED" w:rsidRPr="006D516F">
          <w:rPr>
            <w:rStyle w:val="a6"/>
            <w:rFonts w:ascii="Times New Roman" w:hAnsi="Times New Roman"/>
            <w:sz w:val="26"/>
            <w:szCs w:val="26"/>
            <w:lang w:val="en-US"/>
          </w:rPr>
          <w:t>i</w:t>
        </w:r>
        <w:r w:rsidR="001D51ED" w:rsidRPr="006D516F">
          <w:rPr>
            <w:rStyle w:val="a6"/>
            <w:rFonts w:ascii="Times New Roman" w:hAnsi="Times New Roman"/>
            <w:sz w:val="26"/>
            <w:szCs w:val="26"/>
          </w:rPr>
          <w:t>@</w:t>
        </w:r>
        <w:r w:rsidR="001D51ED" w:rsidRPr="006D516F">
          <w:rPr>
            <w:rStyle w:val="a6"/>
            <w:rFonts w:ascii="Times New Roman" w:hAnsi="Times New Roman"/>
            <w:sz w:val="26"/>
            <w:szCs w:val="26"/>
            <w:lang w:val="en-US"/>
          </w:rPr>
          <w:t>volit</w:t>
        </w:r>
        <w:r w:rsidR="001D51ED" w:rsidRPr="006D516F">
          <w:rPr>
            <w:rStyle w:val="a6"/>
            <w:rFonts w:ascii="Times New Roman" w:hAnsi="Times New Roman"/>
            <w:sz w:val="26"/>
            <w:szCs w:val="26"/>
          </w:rPr>
          <w:t>.</w:t>
        </w:r>
        <w:r w:rsidR="001D51ED" w:rsidRPr="006D516F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A63575">
        <w:rPr>
          <w:rStyle w:val="a6"/>
          <w:rFonts w:ascii="Times New Roman" w:hAnsi="Times New Roman"/>
          <w:sz w:val="26"/>
          <w:szCs w:val="26"/>
        </w:rPr>
        <w:t>;</w:t>
      </w:r>
    </w:p>
    <w:p w:rsidR="001D51ED" w:rsidRPr="006D516F" w:rsidRDefault="006D2A78" w:rsidP="003570E6">
      <w:pPr>
        <w:pStyle w:val="a7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16F">
        <w:rPr>
          <w:rFonts w:ascii="Times New Roman" w:hAnsi="Times New Roman" w:cs="Times New Roman"/>
          <w:sz w:val="26"/>
          <w:szCs w:val="26"/>
        </w:rPr>
        <w:t>8(961)</w:t>
      </w:r>
      <w:r w:rsidR="001D51ED" w:rsidRPr="006D516F">
        <w:rPr>
          <w:rFonts w:ascii="Times New Roman" w:hAnsi="Times New Roman" w:cs="Times New Roman"/>
          <w:sz w:val="26"/>
          <w:szCs w:val="26"/>
        </w:rPr>
        <w:t xml:space="preserve">067-66-64, Иванова Марина Александровна, </w:t>
      </w:r>
      <w:r w:rsidR="006769FC" w:rsidRPr="006D516F">
        <w:rPr>
          <w:rFonts w:ascii="Times New Roman" w:hAnsi="Times New Roman" w:cs="Times New Roman"/>
          <w:sz w:val="26"/>
          <w:szCs w:val="26"/>
        </w:rPr>
        <w:t>руководитель РУМЦ СПО</w:t>
      </w:r>
      <w:r w:rsidR="00F61137" w:rsidRPr="006D516F">
        <w:rPr>
          <w:rFonts w:ascii="Times New Roman" w:hAnsi="Times New Roman" w:cs="Times New Roman"/>
          <w:sz w:val="26"/>
          <w:szCs w:val="26"/>
        </w:rPr>
        <w:t xml:space="preserve">, </w:t>
      </w:r>
      <w:r w:rsidR="00F61137" w:rsidRPr="006D516F">
        <w:rPr>
          <w:rFonts w:ascii="Times New Roman" w:hAnsi="Times New Roman" w:cs="Times New Roman"/>
          <w:sz w:val="26"/>
          <w:szCs w:val="26"/>
          <w:lang w:val="it-IT"/>
        </w:rPr>
        <w:t>e-mail</w:t>
      </w:r>
      <w:r w:rsidR="00F61137" w:rsidRPr="006D516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F61137" w:rsidRPr="006D516F">
        <w:rPr>
          <w:rFonts w:ascii="Times New Roman" w:hAnsi="Times New Roman" w:cs="Times New Roman"/>
          <w:sz w:val="26"/>
          <w:szCs w:val="26"/>
          <w:lang w:val="en-US"/>
        </w:rPr>
        <w:t>vgkunt</w:t>
      </w:r>
      <w:proofErr w:type="spellEnd"/>
      <w:r w:rsidR="00F61137" w:rsidRPr="006D516F">
        <w:rPr>
          <w:rFonts w:ascii="Times New Roman" w:hAnsi="Times New Roman" w:cs="Times New Roman"/>
          <w:sz w:val="26"/>
          <w:szCs w:val="26"/>
        </w:rPr>
        <w:t>_</w:t>
      </w:r>
      <w:proofErr w:type="spellStart"/>
      <w:r w:rsidR="00F61137" w:rsidRPr="006D516F">
        <w:rPr>
          <w:rFonts w:ascii="Times New Roman" w:hAnsi="Times New Roman" w:cs="Times New Roman"/>
          <w:sz w:val="26"/>
          <w:szCs w:val="26"/>
          <w:lang w:val="en-US"/>
        </w:rPr>
        <w:t>ivanova</w:t>
      </w:r>
      <w:proofErr w:type="spellEnd"/>
      <w:r w:rsidR="00F61137" w:rsidRPr="006D516F">
        <w:rPr>
          <w:rFonts w:ascii="Times New Roman" w:hAnsi="Times New Roman" w:cs="Times New Roman"/>
          <w:sz w:val="26"/>
          <w:szCs w:val="26"/>
        </w:rPr>
        <w:t>@</w:t>
      </w:r>
      <w:r w:rsidR="00F61137" w:rsidRPr="006D516F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F61137" w:rsidRPr="006D516F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F61137" w:rsidRPr="006D516F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F61137" w:rsidRPr="006D516F">
        <w:rPr>
          <w:rFonts w:ascii="Times New Roman" w:hAnsi="Times New Roman" w:cs="Times New Roman"/>
          <w:sz w:val="26"/>
          <w:szCs w:val="26"/>
        </w:rPr>
        <w:t>.</w:t>
      </w:r>
    </w:p>
    <w:p w:rsidR="005575E2" w:rsidRPr="006D516F" w:rsidRDefault="005575E2" w:rsidP="003570E6">
      <w:pPr>
        <w:spacing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>7. Требования к конкурсным работам</w:t>
      </w:r>
    </w:p>
    <w:p w:rsidR="006122B7" w:rsidRPr="006D516F" w:rsidRDefault="005575E2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 xml:space="preserve">7.1. Требования к Конкурсным работам для каждой номинации представлены в </w:t>
      </w:r>
      <w:r w:rsidR="00070B6D">
        <w:rPr>
          <w:rFonts w:ascii="Times New Roman" w:hAnsi="Times New Roman"/>
          <w:sz w:val="26"/>
          <w:szCs w:val="26"/>
        </w:rPr>
        <w:t xml:space="preserve">приложении </w:t>
      </w:r>
      <w:r w:rsidRPr="006D516F">
        <w:rPr>
          <w:rFonts w:ascii="Times New Roman" w:hAnsi="Times New Roman"/>
          <w:sz w:val="26"/>
          <w:szCs w:val="26"/>
        </w:rPr>
        <w:t xml:space="preserve">2. </w:t>
      </w:r>
    </w:p>
    <w:p w:rsidR="005575E2" w:rsidRPr="006D516F" w:rsidRDefault="005575E2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D516F">
        <w:rPr>
          <w:rFonts w:ascii="Times New Roman" w:hAnsi="Times New Roman"/>
          <w:bCs/>
          <w:sz w:val="26"/>
          <w:szCs w:val="26"/>
        </w:rPr>
        <w:t>Тематика конкурсных работ по объявленной номинации не ограничивается. Материалы должны иметь образовательный характер и не противоречить общепризнанным научным фактам, этическим нормам и законодательству Российской Федерации.</w:t>
      </w:r>
    </w:p>
    <w:p w:rsidR="005575E2" w:rsidRPr="006D516F" w:rsidRDefault="005575E2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D516F">
        <w:rPr>
          <w:rFonts w:ascii="Times New Roman" w:hAnsi="Times New Roman"/>
          <w:bCs/>
          <w:sz w:val="26"/>
          <w:szCs w:val="26"/>
        </w:rPr>
        <w:t>7.2 Материалы на Конкурс принимаются на русском языке</w:t>
      </w:r>
      <w:r w:rsidR="00322B0D" w:rsidRPr="00322B0D">
        <w:rPr>
          <w:rFonts w:ascii="Times New Roman" w:hAnsi="Times New Roman"/>
          <w:bCs/>
          <w:sz w:val="26"/>
          <w:szCs w:val="26"/>
        </w:rPr>
        <w:t xml:space="preserve"> </w:t>
      </w:r>
      <w:r w:rsidR="00322B0D">
        <w:rPr>
          <w:rFonts w:ascii="Times New Roman" w:hAnsi="Times New Roman"/>
          <w:bCs/>
          <w:sz w:val="26"/>
          <w:szCs w:val="26"/>
        </w:rPr>
        <w:t>в</w:t>
      </w:r>
      <w:r w:rsidR="00322B0D" w:rsidRPr="006D516F">
        <w:rPr>
          <w:rFonts w:ascii="Times New Roman" w:hAnsi="Times New Roman"/>
          <w:bCs/>
          <w:sz w:val="26"/>
          <w:szCs w:val="26"/>
        </w:rPr>
        <w:t xml:space="preserve"> электронном</w:t>
      </w:r>
      <w:r w:rsidR="00322B0D">
        <w:rPr>
          <w:rFonts w:ascii="Times New Roman" w:hAnsi="Times New Roman"/>
          <w:bCs/>
          <w:sz w:val="26"/>
          <w:szCs w:val="26"/>
        </w:rPr>
        <w:t xml:space="preserve"> виде</w:t>
      </w:r>
      <w:r w:rsidRPr="006D516F">
        <w:rPr>
          <w:rFonts w:ascii="Times New Roman" w:hAnsi="Times New Roman"/>
          <w:bCs/>
          <w:sz w:val="26"/>
          <w:szCs w:val="26"/>
        </w:rPr>
        <w:t>.</w:t>
      </w:r>
    </w:p>
    <w:p w:rsidR="005575E2" w:rsidRPr="006D516F" w:rsidRDefault="005575E2" w:rsidP="003570E6">
      <w:pPr>
        <w:spacing w:after="0" w:line="360" w:lineRule="auto"/>
        <w:ind w:firstLine="709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>7.3.Требования к оформлению материалов конкурсных работ:</w:t>
      </w:r>
    </w:p>
    <w:p w:rsidR="005575E2" w:rsidRPr="00653D4C" w:rsidRDefault="005575E2" w:rsidP="003570E6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 xml:space="preserve">7.3.1. Авторские материалы должны быть набраны шрифтом </w:t>
      </w:r>
      <w:proofErr w:type="spellStart"/>
      <w:r w:rsidRPr="006D516F">
        <w:rPr>
          <w:rFonts w:ascii="Times New Roman" w:hAnsi="Times New Roman"/>
          <w:sz w:val="26"/>
          <w:szCs w:val="26"/>
        </w:rPr>
        <w:t>TimesNewRoman</w:t>
      </w:r>
      <w:proofErr w:type="spellEnd"/>
      <w:r w:rsidRPr="006D516F">
        <w:rPr>
          <w:rFonts w:ascii="Times New Roman" w:hAnsi="Times New Roman"/>
          <w:sz w:val="26"/>
          <w:szCs w:val="26"/>
        </w:rPr>
        <w:t xml:space="preserve">, размер </w:t>
      </w:r>
      <w:r w:rsidR="00FF5CB8" w:rsidRPr="006D516F">
        <w:rPr>
          <w:rFonts w:ascii="Times New Roman" w:hAnsi="Times New Roman"/>
          <w:sz w:val="26"/>
          <w:szCs w:val="26"/>
        </w:rPr>
        <w:t>12</w:t>
      </w:r>
      <w:r w:rsidRPr="006D516F">
        <w:rPr>
          <w:rFonts w:ascii="Times New Roman" w:hAnsi="Times New Roman"/>
          <w:sz w:val="26"/>
          <w:szCs w:val="26"/>
        </w:rPr>
        <w:t xml:space="preserve"> с одинарным интервалом, текст выравнивается по ширине; абзацный отступ - </w:t>
      </w:r>
      <w:smartTag w:uri="urn:schemas-microsoft-com:office:smarttags" w:element="metricconverter">
        <w:smartTagPr>
          <w:attr w:name="ProductID" w:val="1,25 см"/>
        </w:smartTagPr>
        <w:r w:rsidRPr="006D516F">
          <w:rPr>
            <w:rFonts w:ascii="Times New Roman" w:hAnsi="Times New Roman"/>
            <w:sz w:val="26"/>
            <w:szCs w:val="26"/>
          </w:rPr>
          <w:t>1,25 см</w:t>
        </w:r>
      </w:smartTag>
      <w:r w:rsidRPr="006D516F">
        <w:rPr>
          <w:rFonts w:ascii="Times New Roman" w:hAnsi="Times New Roman"/>
          <w:sz w:val="26"/>
          <w:szCs w:val="26"/>
        </w:rPr>
        <w:t xml:space="preserve">, все поля - по </w:t>
      </w:r>
      <w:smartTag w:uri="urn:schemas-microsoft-com:office:smarttags" w:element="metricconverter">
        <w:smartTagPr>
          <w:attr w:name="ProductID" w:val="2 см"/>
        </w:smartTagPr>
        <w:r w:rsidRPr="006D516F">
          <w:rPr>
            <w:rFonts w:ascii="Times New Roman" w:hAnsi="Times New Roman"/>
            <w:sz w:val="26"/>
            <w:szCs w:val="26"/>
          </w:rPr>
          <w:t>2 см</w:t>
        </w:r>
      </w:smartTag>
      <w:r w:rsidRPr="006D516F">
        <w:rPr>
          <w:rFonts w:ascii="Times New Roman" w:hAnsi="Times New Roman"/>
          <w:sz w:val="26"/>
          <w:szCs w:val="26"/>
        </w:rPr>
        <w:t xml:space="preserve">. и оформлены в виде документа с расширением </w:t>
      </w:r>
      <w:proofErr w:type="spellStart"/>
      <w:r w:rsidRPr="00653D4C">
        <w:rPr>
          <w:rFonts w:ascii="Times New Roman" w:hAnsi="Times New Roman"/>
          <w:sz w:val="26"/>
          <w:szCs w:val="26"/>
        </w:rPr>
        <w:t>doc</w:t>
      </w:r>
      <w:proofErr w:type="spellEnd"/>
      <w:r w:rsidRPr="00653D4C">
        <w:rPr>
          <w:rFonts w:ascii="Times New Roman" w:hAnsi="Times New Roman"/>
          <w:sz w:val="26"/>
          <w:szCs w:val="26"/>
        </w:rPr>
        <w:t xml:space="preserve">. </w:t>
      </w:r>
      <w:r w:rsidR="005C6682" w:rsidRPr="00653D4C">
        <w:rPr>
          <w:rFonts w:ascii="Times New Roman" w:hAnsi="Times New Roman"/>
          <w:sz w:val="26"/>
          <w:szCs w:val="26"/>
        </w:rPr>
        <w:t>или</w:t>
      </w:r>
      <w:r w:rsidR="005E3D92" w:rsidRPr="00653D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53D4C">
        <w:rPr>
          <w:rFonts w:ascii="Times New Roman" w:hAnsi="Times New Roman"/>
          <w:sz w:val="26"/>
          <w:szCs w:val="26"/>
        </w:rPr>
        <w:t>doc</w:t>
      </w:r>
      <w:proofErr w:type="gramStart"/>
      <w:r w:rsidRPr="00653D4C">
        <w:rPr>
          <w:rFonts w:ascii="Times New Roman" w:hAnsi="Times New Roman"/>
          <w:sz w:val="26"/>
          <w:szCs w:val="26"/>
        </w:rPr>
        <w:t>х</w:t>
      </w:r>
      <w:proofErr w:type="spellEnd"/>
      <w:proofErr w:type="gramEnd"/>
      <w:r w:rsidRPr="00653D4C">
        <w:rPr>
          <w:rFonts w:ascii="Times New Roman" w:hAnsi="Times New Roman"/>
          <w:sz w:val="26"/>
          <w:szCs w:val="26"/>
        </w:rPr>
        <w:t>.</w:t>
      </w:r>
      <w:r w:rsidR="005E3D92" w:rsidRPr="00653D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E3D92" w:rsidRPr="00653D4C">
        <w:rPr>
          <w:rFonts w:ascii="Times New Roman" w:hAnsi="Times New Roman"/>
          <w:sz w:val="26"/>
          <w:szCs w:val="26"/>
          <w:lang w:val="en-US"/>
        </w:rPr>
        <w:t>pdf</w:t>
      </w:r>
      <w:proofErr w:type="spellEnd"/>
      <w:r w:rsidR="005E3D92" w:rsidRPr="00653D4C">
        <w:rPr>
          <w:rFonts w:ascii="Times New Roman" w:hAnsi="Times New Roman"/>
          <w:sz w:val="26"/>
          <w:szCs w:val="26"/>
        </w:rPr>
        <w:t>.</w:t>
      </w:r>
      <w:r w:rsidRPr="00653D4C">
        <w:rPr>
          <w:rFonts w:ascii="Times New Roman" w:hAnsi="Times New Roman"/>
          <w:sz w:val="26"/>
          <w:szCs w:val="26"/>
        </w:rPr>
        <w:t xml:space="preserve"> </w:t>
      </w:r>
    </w:p>
    <w:p w:rsidR="005575E2" w:rsidRPr="00653D4C" w:rsidRDefault="005575E2" w:rsidP="003570E6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3D4C">
        <w:rPr>
          <w:rFonts w:ascii="Times New Roman" w:hAnsi="Times New Roman"/>
          <w:sz w:val="26"/>
          <w:szCs w:val="26"/>
        </w:rPr>
        <w:t>7.3.2. Для выделения текста разрешается использовать только следующие средства выделения текста: полужирный шрифт, курсив, подчеркнутый шрифт, выделение цветом. Если в тексте имеются гиперссылки, их необхо</w:t>
      </w:r>
      <w:r w:rsidR="00DC2828" w:rsidRPr="00653D4C">
        <w:rPr>
          <w:rFonts w:ascii="Times New Roman" w:hAnsi="Times New Roman"/>
          <w:sz w:val="26"/>
          <w:szCs w:val="26"/>
        </w:rPr>
        <w:t>димо оформить как обычный текст</w:t>
      </w:r>
      <w:r w:rsidRPr="00653D4C">
        <w:rPr>
          <w:rFonts w:ascii="Times New Roman" w:hAnsi="Times New Roman"/>
          <w:sz w:val="26"/>
          <w:szCs w:val="26"/>
        </w:rPr>
        <w:t>.</w:t>
      </w:r>
    </w:p>
    <w:p w:rsidR="005575E2" w:rsidRPr="006D516F" w:rsidRDefault="005575E2" w:rsidP="003570E6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3D4C">
        <w:rPr>
          <w:rFonts w:ascii="Times New Roman" w:hAnsi="Times New Roman"/>
          <w:sz w:val="26"/>
          <w:szCs w:val="26"/>
        </w:rPr>
        <w:t>7.3.3. Заголовки должны быть отделены от основного текста пуст</w:t>
      </w:r>
      <w:r w:rsidR="005F2957" w:rsidRPr="00653D4C">
        <w:rPr>
          <w:rFonts w:ascii="Times New Roman" w:hAnsi="Times New Roman"/>
          <w:sz w:val="26"/>
          <w:szCs w:val="26"/>
        </w:rPr>
        <w:t xml:space="preserve">ой </w:t>
      </w:r>
      <w:r w:rsidRPr="00653D4C">
        <w:rPr>
          <w:rFonts w:ascii="Times New Roman" w:hAnsi="Times New Roman"/>
          <w:sz w:val="26"/>
          <w:szCs w:val="26"/>
        </w:rPr>
        <w:t>строк</w:t>
      </w:r>
      <w:r w:rsidR="005F2957" w:rsidRPr="00653D4C">
        <w:rPr>
          <w:rFonts w:ascii="Times New Roman" w:hAnsi="Times New Roman"/>
          <w:sz w:val="26"/>
          <w:szCs w:val="26"/>
        </w:rPr>
        <w:t>ой</w:t>
      </w:r>
      <w:r w:rsidRPr="00653D4C">
        <w:rPr>
          <w:rFonts w:ascii="Times New Roman" w:hAnsi="Times New Roman"/>
          <w:sz w:val="26"/>
          <w:szCs w:val="26"/>
        </w:rPr>
        <w:t>.</w:t>
      </w:r>
    </w:p>
    <w:p w:rsidR="005575E2" w:rsidRPr="006D516F" w:rsidRDefault="005575E2" w:rsidP="003570E6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>7.3.4. В тексте авторских материалов</w:t>
      </w:r>
      <w:r w:rsidR="00FF5CB8" w:rsidRPr="006D516F">
        <w:rPr>
          <w:rFonts w:ascii="Times New Roman" w:hAnsi="Times New Roman"/>
          <w:sz w:val="26"/>
          <w:szCs w:val="26"/>
        </w:rPr>
        <w:t xml:space="preserve"> не</w:t>
      </w:r>
      <w:r w:rsidRPr="006D516F">
        <w:rPr>
          <w:rFonts w:ascii="Times New Roman" w:hAnsi="Times New Roman"/>
          <w:sz w:val="26"/>
          <w:szCs w:val="26"/>
        </w:rPr>
        <w:t xml:space="preserve"> рекомендуется:</w:t>
      </w:r>
    </w:p>
    <w:p w:rsidR="005575E2" w:rsidRPr="006D516F" w:rsidRDefault="00FB77A5" w:rsidP="003570E6">
      <w:pPr>
        <w:tabs>
          <w:tab w:val="left" w:pos="284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>-</w:t>
      </w:r>
      <w:r w:rsidRPr="006D516F">
        <w:rPr>
          <w:rFonts w:ascii="Times New Roman" w:hAnsi="Times New Roman"/>
          <w:sz w:val="26"/>
          <w:szCs w:val="26"/>
        </w:rPr>
        <w:tab/>
      </w:r>
      <w:r w:rsidR="005575E2" w:rsidRPr="006D516F">
        <w:rPr>
          <w:rFonts w:ascii="Times New Roman" w:hAnsi="Times New Roman"/>
          <w:sz w:val="26"/>
          <w:szCs w:val="26"/>
        </w:rPr>
        <w:t xml:space="preserve">применять обороты разговорной речи, техницизмы, профессионализмы; </w:t>
      </w:r>
    </w:p>
    <w:p w:rsidR="005575E2" w:rsidRPr="006D516F" w:rsidRDefault="00FB77A5" w:rsidP="003570E6">
      <w:pPr>
        <w:tabs>
          <w:tab w:val="left" w:pos="284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>-</w:t>
      </w:r>
      <w:r w:rsidRPr="006D516F">
        <w:rPr>
          <w:rFonts w:ascii="Times New Roman" w:hAnsi="Times New Roman"/>
          <w:sz w:val="26"/>
          <w:szCs w:val="26"/>
        </w:rPr>
        <w:tab/>
      </w:r>
      <w:r w:rsidR="005575E2" w:rsidRPr="006D516F">
        <w:rPr>
          <w:rFonts w:ascii="Times New Roman" w:hAnsi="Times New Roman"/>
          <w:sz w:val="26"/>
          <w:szCs w:val="26"/>
        </w:rPr>
        <w:t>применять для одного и того же понятия различные научно-технические термины, близкие по смыслу (синонимы), а также иностранные слова и термины при наличии равнозначных слов и терминов в русском языке;</w:t>
      </w:r>
    </w:p>
    <w:p w:rsidR="005575E2" w:rsidRPr="006D516F" w:rsidRDefault="00FB77A5" w:rsidP="003570E6">
      <w:pPr>
        <w:tabs>
          <w:tab w:val="left" w:pos="284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>-</w:t>
      </w:r>
      <w:r w:rsidRPr="006D516F">
        <w:rPr>
          <w:rFonts w:ascii="Times New Roman" w:hAnsi="Times New Roman"/>
          <w:sz w:val="26"/>
          <w:szCs w:val="26"/>
        </w:rPr>
        <w:tab/>
      </w:r>
      <w:r w:rsidR="005575E2" w:rsidRPr="006D516F">
        <w:rPr>
          <w:rFonts w:ascii="Times New Roman" w:hAnsi="Times New Roman"/>
          <w:sz w:val="26"/>
          <w:szCs w:val="26"/>
        </w:rPr>
        <w:t xml:space="preserve">применять произвольные словообразования; </w:t>
      </w:r>
    </w:p>
    <w:p w:rsidR="005575E2" w:rsidRPr="006D516F" w:rsidRDefault="00FB77A5" w:rsidP="003570E6">
      <w:pPr>
        <w:tabs>
          <w:tab w:val="left" w:pos="284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lastRenderedPageBreak/>
        <w:t>-</w:t>
      </w:r>
      <w:r w:rsidRPr="006D516F">
        <w:rPr>
          <w:rFonts w:ascii="Times New Roman" w:hAnsi="Times New Roman"/>
          <w:sz w:val="26"/>
          <w:szCs w:val="26"/>
        </w:rPr>
        <w:tab/>
      </w:r>
      <w:r w:rsidR="005575E2" w:rsidRPr="006D516F">
        <w:rPr>
          <w:rFonts w:ascii="Times New Roman" w:hAnsi="Times New Roman"/>
          <w:sz w:val="26"/>
          <w:szCs w:val="26"/>
        </w:rPr>
        <w:t xml:space="preserve">применять сокращения слов, кроме установленных правилами русской орфографии соответствующих государственных стандартов. </w:t>
      </w:r>
    </w:p>
    <w:p w:rsidR="005575E2" w:rsidRPr="006D516F" w:rsidRDefault="005575E2" w:rsidP="003570E6">
      <w:pPr>
        <w:tabs>
          <w:tab w:val="left" w:pos="426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 xml:space="preserve">7.3.5. Сокращения и аббревиатуры должны расшифровываться при первом упоминании (вхождении) в тексте. </w:t>
      </w:r>
    </w:p>
    <w:p w:rsidR="005575E2" w:rsidRPr="006D516F" w:rsidRDefault="005575E2" w:rsidP="003570E6">
      <w:pPr>
        <w:tabs>
          <w:tab w:val="left" w:pos="426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>7.3.6.</w:t>
      </w:r>
      <w:r w:rsidRPr="006D516F">
        <w:rPr>
          <w:rFonts w:ascii="Times New Roman" w:hAnsi="Times New Roman"/>
          <w:sz w:val="26"/>
          <w:szCs w:val="26"/>
        </w:rPr>
        <w:tab/>
        <w:t>При наличии пояснений к фотографиям, графикам, таблицам они располагаются автором по тексту согласно смыслу материала.</w:t>
      </w:r>
    </w:p>
    <w:p w:rsidR="005575E2" w:rsidRPr="006D516F" w:rsidRDefault="005575E2" w:rsidP="003570E6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>7.3.</w:t>
      </w:r>
      <w:r w:rsidRPr="006D516F">
        <w:rPr>
          <w:rFonts w:ascii="Times New Roman" w:hAnsi="Times New Roman" w:cs="Times New Roman"/>
          <w:sz w:val="26"/>
          <w:szCs w:val="26"/>
        </w:rPr>
        <w:t xml:space="preserve">7. Не допускается публикация текстов и графических материалов, право на </w:t>
      </w:r>
      <w:proofErr w:type="gramStart"/>
      <w:r w:rsidRPr="006D516F">
        <w:rPr>
          <w:rFonts w:ascii="Times New Roman" w:hAnsi="Times New Roman" w:cs="Times New Roman"/>
          <w:sz w:val="26"/>
          <w:szCs w:val="26"/>
        </w:rPr>
        <w:t>воспроизведение</w:t>
      </w:r>
      <w:proofErr w:type="gramEnd"/>
      <w:r w:rsidRPr="006D516F">
        <w:rPr>
          <w:rFonts w:ascii="Times New Roman" w:hAnsi="Times New Roman" w:cs="Times New Roman"/>
          <w:sz w:val="26"/>
          <w:szCs w:val="26"/>
        </w:rPr>
        <w:t xml:space="preserve"> которых принадлежит третьим лицам, если не было представлено списка литературы.</w:t>
      </w:r>
    </w:p>
    <w:p w:rsidR="005575E2" w:rsidRPr="006D516F" w:rsidRDefault="00FF5CB8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>Сопроводительные м</w:t>
      </w:r>
      <w:r w:rsidR="005575E2" w:rsidRPr="006D516F">
        <w:rPr>
          <w:rFonts w:ascii="Times New Roman" w:hAnsi="Times New Roman"/>
          <w:sz w:val="26"/>
          <w:szCs w:val="26"/>
        </w:rPr>
        <w:t xml:space="preserve">атериалы (раздаточный материал, </w:t>
      </w:r>
      <w:proofErr w:type="spellStart"/>
      <w:r w:rsidR="005575E2" w:rsidRPr="006D516F">
        <w:rPr>
          <w:rFonts w:ascii="Times New Roman" w:hAnsi="Times New Roman"/>
          <w:sz w:val="26"/>
          <w:szCs w:val="26"/>
        </w:rPr>
        <w:t>мультимедийная</w:t>
      </w:r>
      <w:proofErr w:type="spellEnd"/>
      <w:r w:rsidR="005575E2" w:rsidRPr="006D516F">
        <w:rPr>
          <w:rFonts w:ascii="Times New Roman" w:hAnsi="Times New Roman"/>
          <w:sz w:val="26"/>
          <w:szCs w:val="26"/>
        </w:rPr>
        <w:t xml:space="preserve"> презентация, выполненная в </w:t>
      </w:r>
      <w:r w:rsidR="005575E2" w:rsidRPr="00B02D8E">
        <w:rPr>
          <w:rFonts w:ascii="Times New Roman" w:hAnsi="Times New Roman"/>
          <w:sz w:val="26"/>
          <w:szCs w:val="26"/>
          <w:lang w:val="en-US"/>
        </w:rPr>
        <w:t>MS</w:t>
      </w:r>
      <w:r w:rsidR="005E3D92" w:rsidRPr="00B02D8E">
        <w:rPr>
          <w:rFonts w:ascii="Times New Roman" w:hAnsi="Times New Roman"/>
          <w:sz w:val="26"/>
          <w:szCs w:val="26"/>
        </w:rPr>
        <w:t xml:space="preserve"> </w:t>
      </w:r>
      <w:r w:rsidR="005575E2" w:rsidRPr="00B02D8E">
        <w:rPr>
          <w:rFonts w:ascii="Times New Roman" w:hAnsi="Times New Roman"/>
          <w:sz w:val="26"/>
          <w:szCs w:val="26"/>
          <w:lang w:val="en-US"/>
        </w:rPr>
        <w:t>PowerPoint</w:t>
      </w:r>
      <w:r w:rsidR="005575E2" w:rsidRPr="00B02D8E">
        <w:rPr>
          <w:rFonts w:ascii="Times New Roman" w:hAnsi="Times New Roman"/>
          <w:sz w:val="26"/>
          <w:szCs w:val="26"/>
        </w:rPr>
        <w:t>,</w:t>
      </w:r>
      <w:r w:rsidR="005575E2" w:rsidRPr="006D516F">
        <w:rPr>
          <w:rFonts w:ascii="Times New Roman" w:hAnsi="Times New Roman"/>
          <w:sz w:val="26"/>
          <w:szCs w:val="26"/>
        </w:rPr>
        <w:t xml:space="preserve"> видеоматериалы, аудиоматериалы) оформляются приложением к методической разработке.</w:t>
      </w:r>
    </w:p>
    <w:p w:rsidR="005575E2" w:rsidRPr="006D516F" w:rsidRDefault="005575E2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D516F">
        <w:rPr>
          <w:rFonts w:ascii="Times New Roman" w:hAnsi="Times New Roman"/>
          <w:bCs/>
          <w:sz w:val="26"/>
          <w:szCs w:val="26"/>
        </w:rPr>
        <w:t xml:space="preserve">Материалы на Конкурс представляются в виде файлов (заявка и конкурсная работа), которые должны находиться в отдельной папке (имя папки </w:t>
      </w:r>
      <w:proofErr w:type="spellStart"/>
      <w:r w:rsidRPr="006D516F">
        <w:rPr>
          <w:rFonts w:ascii="Times New Roman" w:hAnsi="Times New Roman"/>
          <w:bCs/>
          <w:i/>
          <w:sz w:val="26"/>
          <w:szCs w:val="26"/>
        </w:rPr>
        <w:t>ФамилияИО</w:t>
      </w:r>
      <w:proofErr w:type="spellEnd"/>
      <w:r w:rsidRPr="006D516F">
        <w:rPr>
          <w:rFonts w:ascii="Times New Roman" w:hAnsi="Times New Roman"/>
          <w:bCs/>
          <w:sz w:val="26"/>
          <w:szCs w:val="26"/>
        </w:rPr>
        <w:t xml:space="preserve"> автора, например, </w:t>
      </w:r>
      <w:proofErr w:type="spellStart"/>
      <w:r w:rsidRPr="006D516F">
        <w:rPr>
          <w:rFonts w:ascii="Times New Roman" w:hAnsi="Times New Roman"/>
          <w:bCs/>
          <w:i/>
          <w:sz w:val="26"/>
          <w:szCs w:val="26"/>
        </w:rPr>
        <w:t>ПетровВВ</w:t>
      </w:r>
      <w:proofErr w:type="spellEnd"/>
      <w:r w:rsidRPr="006D516F">
        <w:rPr>
          <w:rFonts w:ascii="Times New Roman" w:hAnsi="Times New Roman"/>
          <w:bCs/>
          <w:sz w:val="26"/>
          <w:szCs w:val="26"/>
        </w:rPr>
        <w:t>). Для пересылки по электронной почте папка с конкурсными материалами архивируется (форматы .</w:t>
      </w:r>
      <w:r w:rsidRPr="006D516F">
        <w:rPr>
          <w:rFonts w:ascii="Times New Roman" w:hAnsi="Times New Roman"/>
          <w:bCs/>
          <w:sz w:val="26"/>
          <w:szCs w:val="26"/>
          <w:lang w:val="en-US"/>
        </w:rPr>
        <w:t>zip</w:t>
      </w:r>
      <w:r w:rsidRPr="006D516F">
        <w:rPr>
          <w:rFonts w:ascii="Times New Roman" w:hAnsi="Times New Roman"/>
          <w:bCs/>
          <w:sz w:val="26"/>
          <w:szCs w:val="26"/>
        </w:rPr>
        <w:t>, .</w:t>
      </w:r>
      <w:proofErr w:type="spellStart"/>
      <w:r w:rsidRPr="006D516F">
        <w:rPr>
          <w:rFonts w:ascii="Times New Roman" w:hAnsi="Times New Roman"/>
          <w:bCs/>
          <w:sz w:val="26"/>
          <w:szCs w:val="26"/>
          <w:lang w:val="en-US"/>
        </w:rPr>
        <w:t>rar</w:t>
      </w:r>
      <w:proofErr w:type="spellEnd"/>
      <w:r w:rsidRPr="006D516F">
        <w:rPr>
          <w:rFonts w:ascii="Times New Roman" w:hAnsi="Times New Roman"/>
          <w:bCs/>
          <w:sz w:val="26"/>
          <w:szCs w:val="26"/>
        </w:rPr>
        <w:t xml:space="preserve"> или .7</w:t>
      </w:r>
      <w:r w:rsidRPr="006D516F">
        <w:rPr>
          <w:rFonts w:ascii="Times New Roman" w:hAnsi="Times New Roman"/>
          <w:bCs/>
          <w:sz w:val="26"/>
          <w:szCs w:val="26"/>
          <w:lang w:val="en-US"/>
        </w:rPr>
        <w:t>z</w:t>
      </w:r>
      <w:r w:rsidRPr="006D516F">
        <w:rPr>
          <w:rFonts w:ascii="Times New Roman" w:hAnsi="Times New Roman"/>
          <w:bCs/>
          <w:sz w:val="26"/>
          <w:szCs w:val="26"/>
        </w:rPr>
        <w:t xml:space="preserve">). Имя архива </w:t>
      </w:r>
      <w:proofErr w:type="spellStart"/>
      <w:r w:rsidRPr="006D516F">
        <w:rPr>
          <w:rFonts w:ascii="Times New Roman" w:hAnsi="Times New Roman"/>
          <w:bCs/>
          <w:i/>
          <w:sz w:val="26"/>
          <w:szCs w:val="26"/>
        </w:rPr>
        <w:t>ФамилияИО</w:t>
      </w:r>
      <w:proofErr w:type="spellEnd"/>
      <w:r w:rsidR="00B17835" w:rsidRPr="006D516F"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6D516F">
        <w:rPr>
          <w:rFonts w:ascii="Times New Roman" w:hAnsi="Times New Roman"/>
          <w:bCs/>
          <w:sz w:val="26"/>
          <w:szCs w:val="26"/>
        </w:rPr>
        <w:t xml:space="preserve">автора, например, </w:t>
      </w:r>
      <w:proofErr w:type="spellStart"/>
      <w:r w:rsidRPr="006D516F">
        <w:rPr>
          <w:rFonts w:ascii="Times New Roman" w:hAnsi="Times New Roman"/>
          <w:bCs/>
          <w:i/>
          <w:sz w:val="26"/>
          <w:szCs w:val="26"/>
        </w:rPr>
        <w:t>ПетровВВ</w:t>
      </w:r>
      <w:proofErr w:type="spellEnd"/>
      <w:r w:rsidRPr="006D516F">
        <w:rPr>
          <w:rFonts w:ascii="Times New Roman" w:hAnsi="Times New Roman"/>
          <w:bCs/>
          <w:i/>
          <w:sz w:val="26"/>
          <w:szCs w:val="26"/>
        </w:rPr>
        <w:t>.</w:t>
      </w:r>
      <w:r w:rsidRPr="006D516F">
        <w:rPr>
          <w:rFonts w:ascii="Times New Roman" w:hAnsi="Times New Roman"/>
          <w:bCs/>
          <w:i/>
          <w:sz w:val="26"/>
          <w:szCs w:val="26"/>
          <w:lang w:val="en-US"/>
        </w:rPr>
        <w:t>zip</w:t>
      </w:r>
      <w:r w:rsidR="00C955D7" w:rsidRPr="006D516F">
        <w:rPr>
          <w:rFonts w:ascii="Times New Roman" w:hAnsi="Times New Roman"/>
          <w:bCs/>
          <w:i/>
          <w:sz w:val="26"/>
          <w:szCs w:val="26"/>
        </w:rPr>
        <w:t>.</w:t>
      </w:r>
      <w:r w:rsidR="00C955D7" w:rsidRPr="006D516F">
        <w:rPr>
          <w:rFonts w:ascii="Times New Roman" w:hAnsi="Times New Roman"/>
          <w:bCs/>
          <w:sz w:val="26"/>
          <w:szCs w:val="26"/>
        </w:rPr>
        <w:t xml:space="preserve"> Тема письма для рассылки: Конкурс </w:t>
      </w:r>
      <w:proofErr w:type="spellStart"/>
      <w:r w:rsidR="00C955D7" w:rsidRPr="006D516F">
        <w:rPr>
          <w:rFonts w:ascii="Times New Roman" w:hAnsi="Times New Roman"/>
          <w:bCs/>
          <w:sz w:val="26"/>
          <w:szCs w:val="26"/>
        </w:rPr>
        <w:t>методпотенциал</w:t>
      </w:r>
      <w:proofErr w:type="spellEnd"/>
      <w:r w:rsidR="00C955D7" w:rsidRPr="006D516F">
        <w:rPr>
          <w:rFonts w:ascii="Times New Roman" w:hAnsi="Times New Roman"/>
          <w:bCs/>
          <w:sz w:val="26"/>
          <w:szCs w:val="26"/>
        </w:rPr>
        <w:t>.</w:t>
      </w:r>
    </w:p>
    <w:p w:rsidR="005575E2" w:rsidRPr="006D516F" w:rsidRDefault="005575E2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D516F">
        <w:rPr>
          <w:rFonts w:ascii="Times New Roman" w:hAnsi="Times New Roman"/>
          <w:bCs/>
          <w:sz w:val="26"/>
          <w:szCs w:val="26"/>
        </w:rPr>
        <w:t>Размер архива с конкурсной работой должен составлять не более 25 МБ.</w:t>
      </w:r>
    </w:p>
    <w:p w:rsidR="005575E2" w:rsidRPr="006D516F" w:rsidRDefault="005575E2" w:rsidP="003570E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>Примечание: заявк</w:t>
      </w:r>
      <w:r w:rsidR="00C76293" w:rsidRPr="006D516F">
        <w:rPr>
          <w:rFonts w:ascii="Times New Roman" w:hAnsi="Times New Roman"/>
          <w:sz w:val="26"/>
          <w:szCs w:val="26"/>
        </w:rPr>
        <w:t>и</w:t>
      </w:r>
      <w:r w:rsidRPr="006D516F">
        <w:rPr>
          <w:rFonts w:ascii="Times New Roman" w:hAnsi="Times New Roman"/>
          <w:sz w:val="26"/>
          <w:szCs w:val="26"/>
        </w:rPr>
        <w:t xml:space="preserve"> и конкурсн</w:t>
      </w:r>
      <w:r w:rsidR="00C76293" w:rsidRPr="006D516F">
        <w:rPr>
          <w:rFonts w:ascii="Times New Roman" w:hAnsi="Times New Roman"/>
          <w:sz w:val="26"/>
          <w:szCs w:val="26"/>
        </w:rPr>
        <w:t>ые</w:t>
      </w:r>
      <w:r w:rsidRPr="006D516F">
        <w:rPr>
          <w:rFonts w:ascii="Times New Roman" w:hAnsi="Times New Roman"/>
          <w:sz w:val="26"/>
          <w:szCs w:val="26"/>
        </w:rPr>
        <w:t xml:space="preserve"> работ</w:t>
      </w:r>
      <w:r w:rsidR="00C76293" w:rsidRPr="006D516F">
        <w:rPr>
          <w:rFonts w:ascii="Times New Roman" w:hAnsi="Times New Roman"/>
          <w:sz w:val="26"/>
          <w:szCs w:val="26"/>
        </w:rPr>
        <w:t>ы</w:t>
      </w:r>
      <w:r w:rsidRPr="006D516F">
        <w:rPr>
          <w:rFonts w:ascii="Times New Roman" w:hAnsi="Times New Roman"/>
          <w:sz w:val="26"/>
          <w:szCs w:val="26"/>
        </w:rPr>
        <w:t>, оформленные и отправленные с нарушением требований,  к уч</w:t>
      </w:r>
      <w:r w:rsidR="00C76293" w:rsidRPr="006D516F">
        <w:rPr>
          <w:rFonts w:ascii="Times New Roman" w:hAnsi="Times New Roman"/>
          <w:sz w:val="26"/>
          <w:szCs w:val="26"/>
        </w:rPr>
        <w:t>астию в Конкурсе не допускаются.</w:t>
      </w:r>
    </w:p>
    <w:p w:rsidR="005575E2" w:rsidRPr="006D516F" w:rsidRDefault="005575E2" w:rsidP="003570E6">
      <w:pPr>
        <w:spacing w:after="0" w:line="360" w:lineRule="auto"/>
        <w:ind w:left="709"/>
        <w:rPr>
          <w:rFonts w:ascii="Times New Roman" w:hAnsi="Times New Roman"/>
          <w:bCs/>
          <w:sz w:val="26"/>
          <w:szCs w:val="26"/>
        </w:rPr>
      </w:pPr>
      <w:r w:rsidRPr="006D516F">
        <w:rPr>
          <w:rFonts w:ascii="Times New Roman" w:hAnsi="Times New Roman"/>
          <w:bCs/>
          <w:sz w:val="26"/>
          <w:szCs w:val="26"/>
        </w:rPr>
        <w:t xml:space="preserve">7.4.   </w:t>
      </w:r>
      <w:r w:rsidR="00FA46EC" w:rsidRPr="006D516F">
        <w:rPr>
          <w:rFonts w:ascii="Times New Roman" w:hAnsi="Times New Roman"/>
          <w:bCs/>
          <w:sz w:val="26"/>
          <w:szCs w:val="26"/>
        </w:rPr>
        <w:t>Общие требования к материалам Конкурса</w:t>
      </w:r>
    </w:p>
    <w:p w:rsidR="00FA46EC" w:rsidRPr="006D516F" w:rsidRDefault="00FA46EC" w:rsidP="00FA46EC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D516F">
        <w:rPr>
          <w:rFonts w:ascii="Times New Roman" w:hAnsi="Times New Roman"/>
          <w:bCs/>
          <w:sz w:val="26"/>
          <w:szCs w:val="26"/>
        </w:rPr>
        <w:t xml:space="preserve">Соответствие </w:t>
      </w:r>
      <w:r w:rsidRPr="006D516F">
        <w:rPr>
          <w:rFonts w:ascii="Times New Roman" w:hAnsi="Times New Roman"/>
          <w:color w:val="000000"/>
          <w:sz w:val="26"/>
          <w:szCs w:val="26"/>
        </w:rPr>
        <w:t xml:space="preserve">содержания </w:t>
      </w:r>
      <w:r w:rsidR="00C10E4F" w:rsidRPr="006D516F">
        <w:rPr>
          <w:rFonts w:ascii="Times New Roman" w:hAnsi="Times New Roman"/>
          <w:color w:val="000000"/>
          <w:sz w:val="26"/>
          <w:szCs w:val="26"/>
        </w:rPr>
        <w:t xml:space="preserve">представленных </w:t>
      </w:r>
      <w:r w:rsidRPr="006D516F">
        <w:rPr>
          <w:rFonts w:ascii="Times New Roman" w:hAnsi="Times New Roman"/>
          <w:color w:val="000000"/>
          <w:sz w:val="26"/>
          <w:szCs w:val="26"/>
        </w:rPr>
        <w:t>методическ</w:t>
      </w:r>
      <w:r w:rsidR="00C10E4F" w:rsidRPr="006D516F">
        <w:rPr>
          <w:rFonts w:ascii="Times New Roman" w:hAnsi="Times New Roman"/>
          <w:color w:val="000000"/>
          <w:sz w:val="26"/>
          <w:szCs w:val="26"/>
        </w:rPr>
        <w:t>их материалов</w:t>
      </w:r>
      <w:r w:rsidR="00967F49" w:rsidRPr="006D516F">
        <w:rPr>
          <w:rFonts w:ascii="Times New Roman" w:hAnsi="Times New Roman"/>
          <w:color w:val="000000"/>
          <w:sz w:val="26"/>
          <w:szCs w:val="26"/>
        </w:rPr>
        <w:t xml:space="preserve"> теме и целям Конкурса и заявленной номинации</w:t>
      </w:r>
      <w:r w:rsidRPr="006D516F">
        <w:rPr>
          <w:rFonts w:ascii="Times New Roman" w:hAnsi="Times New Roman"/>
          <w:color w:val="000000"/>
          <w:sz w:val="26"/>
          <w:szCs w:val="26"/>
        </w:rPr>
        <w:t>.</w:t>
      </w:r>
    </w:p>
    <w:p w:rsidR="00FA46EC" w:rsidRPr="006D516F" w:rsidRDefault="00FA46EC" w:rsidP="00FA46EC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D516F">
        <w:rPr>
          <w:rFonts w:ascii="Times New Roman" w:hAnsi="Times New Roman"/>
          <w:bCs/>
          <w:sz w:val="26"/>
          <w:szCs w:val="26"/>
        </w:rPr>
        <w:t xml:space="preserve">Актуальность, </w:t>
      </w:r>
      <w:proofErr w:type="spellStart"/>
      <w:r w:rsidRPr="006D516F">
        <w:rPr>
          <w:rFonts w:ascii="Times New Roman" w:hAnsi="Times New Roman"/>
          <w:bCs/>
          <w:sz w:val="26"/>
          <w:szCs w:val="26"/>
        </w:rPr>
        <w:t>адресность</w:t>
      </w:r>
      <w:proofErr w:type="spellEnd"/>
      <w:r w:rsidR="00C10E4F" w:rsidRPr="006D516F">
        <w:rPr>
          <w:rFonts w:ascii="Times New Roman" w:hAnsi="Times New Roman"/>
          <w:bCs/>
          <w:sz w:val="26"/>
          <w:szCs w:val="26"/>
        </w:rPr>
        <w:t>, указание нозологической группы</w:t>
      </w:r>
      <w:r w:rsidRPr="006D516F">
        <w:rPr>
          <w:rFonts w:ascii="Times New Roman" w:hAnsi="Times New Roman"/>
          <w:bCs/>
          <w:sz w:val="26"/>
          <w:szCs w:val="26"/>
        </w:rPr>
        <w:t xml:space="preserve">. </w:t>
      </w:r>
    </w:p>
    <w:p w:rsidR="00FA46EC" w:rsidRPr="006D516F" w:rsidRDefault="00FA46EC" w:rsidP="00FA46EC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D516F">
        <w:rPr>
          <w:rFonts w:ascii="Times New Roman" w:hAnsi="Times New Roman"/>
          <w:color w:val="000000"/>
          <w:sz w:val="26"/>
          <w:szCs w:val="26"/>
        </w:rPr>
        <w:t xml:space="preserve">Аргументированность применяемых </w:t>
      </w:r>
      <w:r w:rsidR="00C10E4F" w:rsidRPr="006D516F">
        <w:rPr>
          <w:rFonts w:ascii="Times New Roman" w:hAnsi="Times New Roman"/>
          <w:color w:val="000000"/>
          <w:sz w:val="26"/>
          <w:szCs w:val="26"/>
        </w:rPr>
        <w:t xml:space="preserve">средств и </w:t>
      </w:r>
      <w:r w:rsidRPr="006D516F">
        <w:rPr>
          <w:rFonts w:ascii="Times New Roman" w:hAnsi="Times New Roman"/>
          <w:color w:val="000000"/>
          <w:sz w:val="26"/>
          <w:szCs w:val="26"/>
        </w:rPr>
        <w:t>методов обучения</w:t>
      </w:r>
      <w:r w:rsidR="008625F6" w:rsidRPr="006D516F">
        <w:rPr>
          <w:rFonts w:ascii="Times New Roman" w:hAnsi="Times New Roman"/>
          <w:color w:val="000000"/>
          <w:sz w:val="26"/>
          <w:szCs w:val="26"/>
        </w:rPr>
        <w:t>,</w:t>
      </w:r>
      <w:r w:rsidR="00C10E4F" w:rsidRPr="006D516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10E4F" w:rsidRPr="006D516F">
        <w:rPr>
          <w:rFonts w:ascii="Times New Roman" w:hAnsi="Times New Roman"/>
          <w:bCs/>
          <w:sz w:val="26"/>
          <w:szCs w:val="26"/>
        </w:rPr>
        <w:t xml:space="preserve">отражение </w:t>
      </w:r>
      <w:r w:rsidR="008625F6" w:rsidRPr="006D516F">
        <w:rPr>
          <w:rFonts w:ascii="Times New Roman" w:hAnsi="Times New Roman"/>
          <w:bCs/>
          <w:sz w:val="26"/>
          <w:szCs w:val="26"/>
        </w:rPr>
        <w:t xml:space="preserve">специфики и </w:t>
      </w:r>
      <w:r w:rsidR="00C10E4F" w:rsidRPr="006D516F">
        <w:rPr>
          <w:rFonts w:ascii="Times New Roman" w:hAnsi="Times New Roman"/>
          <w:bCs/>
          <w:sz w:val="26"/>
          <w:szCs w:val="26"/>
        </w:rPr>
        <w:t xml:space="preserve">особенностей </w:t>
      </w:r>
      <w:r w:rsidR="008625F6" w:rsidRPr="006D516F">
        <w:rPr>
          <w:rFonts w:ascii="Times New Roman" w:hAnsi="Times New Roman"/>
          <w:bCs/>
          <w:sz w:val="26"/>
          <w:szCs w:val="26"/>
        </w:rPr>
        <w:t xml:space="preserve">условий </w:t>
      </w:r>
      <w:r w:rsidR="00C10E4F" w:rsidRPr="006D516F">
        <w:rPr>
          <w:rFonts w:ascii="Times New Roman" w:hAnsi="Times New Roman"/>
          <w:bCs/>
          <w:sz w:val="26"/>
          <w:szCs w:val="26"/>
        </w:rPr>
        <w:t>одной из нозологических групп</w:t>
      </w:r>
      <w:r w:rsidR="00C10E4F" w:rsidRPr="006D516F">
        <w:rPr>
          <w:rFonts w:ascii="Times New Roman" w:hAnsi="Times New Roman"/>
          <w:color w:val="000000"/>
          <w:sz w:val="26"/>
          <w:szCs w:val="26"/>
        </w:rPr>
        <w:t>.</w:t>
      </w:r>
      <w:r w:rsidRPr="006D516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10E4F" w:rsidRPr="006D516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A46EC" w:rsidRPr="006D516F" w:rsidRDefault="00FA46EC" w:rsidP="00FA46EC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D516F">
        <w:rPr>
          <w:rFonts w:ascii="Times New Roman" w:hAnsi="Times New Roman"/>
          <w:color w:val="000000"/>
          <w:sz w:val="26"/>
          <w:szCs w:val="26"/>
        </w:rPr>
        <w:t>Четкость, простота, систематизация материала.</w:t>
      </w:r>
    </w:p>
    <w:p w:rsidR="00FA46EC" w:rsidRPr="006D516F" w:rsidRDefault="00FA46EC" w:rsidP="00896DB1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D516F">
        <w:rPr>
          <w:rFonts w:ascii="Times New Roman" w:hAnsi="Times New Roman"/>
          <w:color w:val="000000"/>
          <w:sz w:val="26"/>
          <w:szCs w:val="26"/>
        </w:rPr>
        <w:t>Ориентированность на применение активных/интера</w:t>
      </w:r>
      <w:r w:rsidR="008625F6" w:rsidRPr="006D516F">
        <w:rPr>
          <w:rFonts w:ascii="Times New Roman" w:hAnsi="Times New Roman"/>
          <w:color w:val="000000"/>
          <w:sz w:val="26"/>
          <w:szCs w:val="26"/>
        </w:rPr>
        <w:t xml:space="preserve">ктивных форм и методов обучения, </w:t>
      </w:r>
      <w:r w:rsidR="008625F6" w:rsidRPr="006D516F">
        <w:rPr>
          <w:rFonts w:ascii="Times New Roman" w:hAnsi="Times New Roman"/>
          <w:bCs/>
          <w:sz w:val="26"/>
          <w:szCs w:val="26"/>
        </w:rPr>
        <w:t>отражение специфики и особенностей нозологической группы</w:t>
      </w:r>
      <w:r w:rsidR="008625F6" w:rsidRPr="006D516F">
        <w:rPr>
          <w:rFonts w:ascii="Times New Roman" w:hAnsi="Times New Roman"/>
          <w:color w:val="000000"/>
          <w:sz w:val="26"/>
          <w:szCs w:val="26"/>
        </w:rPr>
        <w:t xml:space="preserve">.  </w:t>
      </w:r>
    </w:p>
    <w:p w:rsidR="00FA46EC" w:rsidRPr="006D516F" w:rsidRDefault="00FA46EC" w:rsidP="00FA46EC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>Целесообразность</w:t>
      </w:r>
      <w:r w:rsidR="008B115F" w:rsidRPr="006D516F">
        <w:rPr>
          <w:rFonts w:ascii="Times New Roman" w:hAnsi="Times New Roman"/>
          <w:sz w:val="26"/>
          <w:szCs w:val="26"/>
        </w:rPr>
        <w:t>,</w:t>
      </w:r>
      <w:r w:rsidRPr="006D516F">
        <w:rPr>
          <w:rFonts w:ascii="Times New Roman" w:hAnsi="Times New Roman"/>
          <w:sz w:val="26"/>
          <w:szCs w:val="26"/>
        </w:rPr>
        <w:t xml:space="preserve"> оптимальность</w:t>
      </w:r>
      <w:r w:rsidR="008B115F" w:rsidRPr="006D516F">
        <w:rPr>
          <w:rFonts w:ascii="Times New Roman" w:hAnsi="Times New Roman"/>
          <w:sz w:val="26"/>
          <w:szCs w:val="26"/>
        </w:rPr>
        <w:t xml:space="preserve">, </w:t>
      </w:r>
      <w:r w:rsidR="008B115F" w:rsidRPr="006D516F">
        <w:rPr>
          <w:rFonts w:ascii="Times New Roman" w:hAnsi="Times New Roman"/>
          <w:bCs/>
          <w:sz w:val="26"/>
          <w:szCs w:val="26"/>
        </w:rPr>
        <w:t>отражение специфики и особенностей нозологической группы</w:t>
      </w:r>
      <w:r w:rsidR="008B115F" w:rsidRPr="006D516F">
        <w:rPr>
          <w:rFonts w:ascii="Times New Roman" w:hAnsi="Times New Roman"/>
          <w:sz w:val="26"/>
          <w:szCs w:val="26"/>
        </w:rPr>
        <w:t xml:space="preserve"> в представляемых </w:t>
      </w:r>
      <w:r w:rsidRPr="006D516F">
        <w:rPr>
          <w:rFonts w:ascii="Times New Roman" w:hAnsi="Times New Roman"/>
          <w:sz w:val="26"/>
          <w:szCs w:val="26"/>
        </w:rPr>
        <w:t>дидактических материал</w:t>
      </w:r>
      <w:r w:rsidR="008B115F" w:rsidRPr="006D516F">
        <w:rPr>
          <w:rFonts w:ascii="Times New Roman" w:hAnsi="Times New Roman"/>
          <w:sz w:val="26"/>
          <w:szCs w:val="26"/>
        </w:rPr>
        <w:t>ах</w:t>
      </w:r>
      <w:r w:rsidRPr="006D516F">
        <w:rPr>
          <w:rFonts w:ascii="Times New Roman" w:hAnsi="Times New Roman"/>
          <w:sz w:val="26"/>
          <w:szCs w:val="26"/>
        </w:rPr>
        <w:t xml:space="preserve"> (карточки задания, образцы УПД, планы </w:t>
      </w:r>
      <w:r w:rsidR="008B115F" w:rsidRPr="006D516F">
        <w:rPr>
          <w:rFonts w:ascii="Times New Roman" w:hAnsi="Times New Roman"/>
          <w:sz w:val="26"/>
          <w:szCs w:val="26"/>
        </w:rPr>
        <w:t>учебных занятий</w:t>
      </w:r>
      <w:r w:rsidRPr="006D516F">
        <w:rPr>
          <w:rFonts w:ascii="Times New Roman" w:hAnsi="Times New Roman"/>
          <w:sz w:val="26"/>
          <w:szCs w:val="26"/>
        </w:rPr>
        <w:t xml:space="preserve">, инструкционные карты для </w:t>
      </w:r>
      <w:r w:rsidRPr="006D516F">
        <w:rPr>
          <w:rFonts w:ascii="Times New Roman" w:hAnsi="Times New Roman"/>
          <w:sz w:val="26"/>
          <w:szCs w:val="26"/>
        </w:rPr>
        <w:lastRenderedPageBreak/>
        <w:t>проведения лабораторных и практических работ, карточки схемы, тесты, уровневые задания и т.д.).</w:t>
      </w:r>
      <w:r w:rsidR="00C10E4F" w:rsidRPr="006D516F">
        <w:rPr>
          <w:rFonts w:ascii="Times New Roman" w:hAnsi="Times New Roman"/>
          <w:bCs/>
          <w:sz w:val="26"/>
          <w:szCs w:val="26"/>
        </w:rPr>
        <w:t xml:space="preserve"> </w:t>
      </w:r>
    </w:p>
    <w:p w:rsidR="00FA46EC" w:rsidRPr="006D516F" w:rsidRDefault="00FA46EC" w:rsidP="00FA46EC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D516F">
        <w:rPr>
          <w:rFonts w:ascii="Times New Roman" w:hAnsi="Times New Roman"/>
          <w:color w:val="000000"/>
          <w:sz w:val="26"/>
          <w:szCs w:val="26"/>
        </w:rPr>
        <w:t>Соответствие требованиям</w:t>
      </w:r>
      <w:r w:rsidRPr="006D516F">
        <w:t xml:space="preserve"> </w:t>
      </w:r>
      <w:r w:rsidRPr="006D516F">
        <w:rPr>
          <w:rFonts w:ascii="Times New Roman" w:hAnsi="Times New Roman"/>
          <w:color w:val="000000"/>
          <w:sz w:val="26"/>
          <w:szCs w:val="26"/>
        </w:rPr>
        <w:t>настоящего Положения к структуре, содержанию и оформлению конкурсных материалов по номинациям.</w:t>
      </w:r>
    </w:p>
    <w:p w:rsidR="00FA46EC" w:rsidRPr="006D516F" w:rsidRDefault="00FA46EC" w:rsidP="00FA46EC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D516F">
        <w:rPr>
          <w:rFonts w:ascii="Times New Roman" w:hAnsi="Times New Roman"/>
          <w:color w:val="000000"/>
          <w:sz w:val="26"/>
          <w:szCs w:val="26"/>
        </w:rPr>
        <w:t>Выполнение технологических требований к материалам (возможность организации работы с электронным изданием без установки специального программного обеспечения; применение интерактивных методов, интерактивного инструмента самооценки/ самоконтроля; возможность и оперативность обратной связи</w:t>
      </w:r>
      <w:r w:rsidR="00692678" w:rsidRPr="006D516F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692678" w:rsidRPr="006D516F">
        <w:rPr>
          <w:rFonts w:ascii="Times New Roman" w:hAnsi="Times New Roman"/>
          <w:bCs/>
          <w:sz w:val="26"/>
          <w:szCs w:val="26"/>
        </w:rPr>
        <w:t>отражение специфики и особенностей нозологической группы</w:t>
      </w:r>
      <w:r w:rsidRPr="006D516F">
        <w:rPr>
          <w:rFonts w:ascii="Times New Roman" w:hAnsi="Times New Roman"/>
          <w:color w:val="000000"/>
          <w:sz w:val="26"/>
          <w:szCs w:val="26"/>
        </w:rPr>
        <w:t xml:space="preserve"> и т.д.).</w:t>
      </w:r>
    </w:p>
    <w:p w:rsidR="00FA46EC" w:rsidRPr="006D516F" w:rsidRDefault="00FA46EC" w:rsidP="00FA46EC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D516F">
        <w:rPr>
          <w:rFonts w:ascii="Times New Roman" w:hAnsi="Times New Roman"/>
          <w:color w:val="000000"/>
          <w:sz w:val="26"/>
          <w:szCs w:val="26"/>
        </w:rPr>
        <w:t>Выполнение технических требований к материалам (оптимальность размещения на странице/экране; применяемая информационная графика: целесообразность, оптимальность объема графического материала, удобочитаемость, эмоциональная нагрузка, эргономичность</w:t>
      </w:r>
      <w:r w:rsidR="00692678" w:rsidRPr="006D516F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692678" w:rsidRPr="006D516F">
        <w:rPr>
          <w:rFonts w:ascii="Times New Roman" w:hAnsi="Times New Roman"/>
          <w:bCs/>
          <w:sz w:val="26"/>
          <w:szCs w:val="26"/>
        </w:rPr>
        <w:t>отражение специфики и особенностей нозологической группы</w:t>
      </w:r>
      <w:r w:rsidRPr="006D516F">
        <w:rPr>
          <w:rFonts w:ascii="Times New Roman" w:hAnsi="Times New Roman"/>
          <w:color w:val="000000"/>
          <w:sz w:val="26"/>
          <w:szCs w:val="26"/>
        </w:rPr>
        <w:t xml:space="preserve"> и др.).</w:t>
      </w:r>
    </w:p>
    <w:p w:rsidR="00FA46EC" w:rsidRPr="006D516F" w:rsidRDefault="00FA46EC" w:rsidP="00FA46EC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D516F">
        <w:rPr>
          <w:rFonts w:ascii="Times New Roman" w:hAnsi="Times New Roman"/>
          <w:color w:val="000000"/>
          <w:sz w:val="26"/>
          <w:szCs w:val="26"/>
        </w:rPr>
        <w:t xml:space="preserve"> Творческий поход и оригинальность представления Конкурсной работы.</w:t>
      </w:r>
    </w:p>
    <w:p w:rsidR="00720E77" w:rsidRPr="006D516F" w:rsidRDefault="00D71800" w:rsidP="003570E6">
      <w:pPr>
        <w:pStyle w:val="a7"/>
        <w:spacing w:line="360" w:lineRule="auto"/>
        <w:ind w:firstLine="709"/>
        <w:jc w:val="center"/>
        <w:outlineLvl w:val="0"/>
        <w:rPr>
          <w:rFonts w:ascii="Times New Roman" w:hAnsi="Times New Roman"/>
          <w:bCs/>
          <w:sz w:val="26"/>
          <w:szCs w:val="26"/>
        </w:rPr>
      </w:pPr>
      <w:r w:rsidRPr="006D516F">
        <w:rPr>
          <w:rFonts w:ascii="Times New Roman" w:hAnsi="Times New Roman"/>
          <w:bCs/>
          <w:sz w:val="26"/>
          <w:szCs w:val="26"/>
        </w:rPr>
        <w:t>8</w:t>
      </w:r>
      <w:r w:rsidR="003907AA" w:rsidRPr="006D516F">
        <w:rPr>
          <w:rFonts w:ascii="Times New Roman" w:hAnsi="Times New Roman"/>
          <w:bCs/>
          <w:sz w:val="26"/>
          <w:szCs w:val="26"/>
        </w:rPr>
        <w:t>.</w:t>
      </w:r>
      <w:r w:rsidR="00720E77" w:rsidRPr="006D516F">
        <w:rPr>
          <w:rFonts w:ascii="Times New Roman" w:hAnsi="Times New Roman"/>
          <w:bCs/>
          <w:sz w:val="26"/>
          <w:szCs w:val="26"/>
        </w:rPr>
        <w:t xml:space="preserve"> Подведение итогов</w:t>
      </w:r>
    </w:p>
    <w:p w:rsidR="00720E77" w:rsidRPr="006D516F" w:rsidRDefault="00720E77" w:rsidP="003570E6">
      <w:pPr>
        <w:pStyle w:val="a7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6D516F">
        <w:rPr>
          <w:rFonts w:ascii="Times New Roman" w:hAnsi="Times New Roman" w:cs="Times New Roman"/>
          <w:color w:val="000000"/>
          <w:sz w:val="26"/>
          <w:szCs w:val="26"/>
        </w:rPr>
        <w:t xml:space="preserve">8.1. Участники Конкурса, набравшие наибольшее количество баллов награждаются </w:t>
      </w:r>
      <w:r w:rsidR="00C76293" w:rsidRPr="006D516F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6D516F">
        <w:rPr>
          <w:rFonts w:ascii="Times New Roman" w:hAnsi="Times New Roman" w:cs="Times New Roman"/>
          <w:color w:val="000000"/>
          <w:sz w:val="26"/>
          <w:szCs w:val="26"/>
        </w:rPr>
        <w:t>ипломами победителей (</w:t>
      </w:r>
      <w:r w:rsidRPr="006D516F">
        <w:rPr>
          <w:rFonts w:ascii="Times New Roman" w:hAnsi="Times New Roman" w:cs="Times New Roman"/>
          <w:sz w:val="26"/>
          <w:szCs w:val="26"/>
        </w:rPr>
        <w:t xml:space="preserve">I, II, III места). </w:t>
      </w:r>
    </w:p>
    <w:p w:rsidR="00720E77" w:rsidRPr="006D516F" w:rsidRDefault="00720E77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 xml:space="preserve">8.2. Участники Конкурса, вышедшие в финал, награждаются </w:t>
      </w:r>
      <w:r w:rsidR="00C76293" w:rsidRPr="006D516F">
        <w:rPr>
          <w:rFonts w:ascii="Times New Roman" w:hAnsi="Times New Roman"/>
          <w:sz w:val="26"/>
          <w:szCs w:val="26"/>
        </w:rPr>
        <w:t>д</w:t>
      </w:r>
      <w:r w:rsidRPr="006D516F">
        <w:rPr>
          <w:rFonts w:ascii="Times New Roman" w:hAnsi="Times New Roman"/>
          <w:sz w:val="26"/>
          <w:szCs w:val="26"/>
        </w:rPr>
        <w:t>ипломами финалистов Конкурса.</w:t>
      </w:r>
    </w:p>
    <w:p w:rsidR="00720E77" w:rsidRPr="006D516F" w:rsidRDefault="00720E77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16F">
        <w:rPr>
          <w:rFonts w:ascii="Times New Roman" w:hAnsi="Times New Roman"/>
          <w:sz w:val="26"/>
          <w:szCs w:val="26"/>
        </w:rPr>
        <w:t>8.3. Остальные участники Конкурса награждаются дипломами участников Конкурса.</w:t>
      </w:r>
    </w:p>
    <w:p w:rsidR="003907AA" w:rsidRPr="006D516F" w:rsidRDefault="003907AA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575E2" w:rsidRPr="006D516F" w:rsidRDefault="005575E2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575E2" w:rsidRPr="006D516F" w:rsidRDefault="005575E2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575E2" w:rsidRPr="006D516F" w:rsidRDefault="005575E2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575E2" w:rsidRPr="006D516F" w:rsidRDefault="005575E2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575E2" w:rsidRPr="006D516F" w:rsidRDefault="005575E2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575E2" w:rsidRPr="006D516F" w:rsidRDefault="005575E2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575E2" w:rsidRPr="006D516F" w:rsidRDefault="005575E2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6E19FC" w:rsidRDefault="006E19FC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6A7876" w:rsidRPr="006D516F" w:rsidRDefault="006A7876" w:rsidP="00077D1B">
      <w:pPr>
        <w:suppressAutoHyphens w:val="0"/>
        <w:overflowPunct/>
        <w:autoSpaceDE/>
        <w:autoSpaceDN/>
        <w:adjustRightInd/>
        <w:spacing w:after="0" w:line="360" w:lineRule="auto"/>
        <w:jc w:val="right"/>
        <w:textAlignment w:val="auto"/>
        <w:rPr>
          <w:rStyle w:val="FontStyle34"/>
          <w:spacing w:val="0"/>
          <w:kern w:val="0"/>
          <w:sz w:val="26"/>
          <w:szCs w:val="26"/>
        </w:rPr>
      </w:pPr>
      <w:r w:rsidRPr="006D516F">
        <w:rPr>
          <w:rStyle w:val="FontStyle34"/>
          <w:i/>
          <w:spacing w:val="0"/>
          <w:sz w:val="26"/>
          <w:szCs w:val="26"/>
        </w:rPr>
        <w:lastRenderedPageBreak/>
        <w:t xml:space="preserve">Приложение </w:t>
      </w:r>
      <w:r w:rsidR="003907AA" w:rsidRPr="006D516F">
        <w:rPr>
          <w:rStyle w:val="FontStyle34"/>
          <w:i/>
          <w:spacing w:val="0"/>
          <w:sz w:val="26"/>
          <w:szCs w:val="26"/>
        </w:rPr>
        <w:t>1</w:t>
      </w:r>
    </w:p>
    <w:p w:rsidR="006E19FC" w:rsidRPr="006D516F" w:rsidRDefault="007545EC" w:rsidP="006E19FC">
      <w:pPr>
        <w:spacing w:after="0"/>
        <w:jc w:val="right"/>
        <w:rPr>
          <w:rFonts w:ascii="Times New Roman" w:hAnsi="Times New Roman"/>
          <w:i/>
          <w:sz w:val="20"/>
        </w:rPr>
      </w:pPr>
      <w:r w:rsidRPr="006D516F">
        <w:rPr>
          <w:rFonts w:ascii="Times New Roman" w:hAnsi="Times New Roman"/>
          <w:i/>
          <w:sz w:val="20"/>
        </w:rPr>
        <w:t>к</w:t>
      </w:r>
      <w:r w:rsidR="006E19FC" w:rsidRPr="006D516F">
        <w:rPr>
          <w:rFonts w:ascii="Times New Roman" w:hAnsi="Times New Roman"/>
          <w:i/>
          <w:sz w:val="20"/>
        </w:rPr>
        <w:t xml:space="preserve"> положению о  региональном конкурсе педагогического мастерства </w:t>
      </w:r>
    </w:p>
    <w:p w:rsidR="00DB3376" w:rsidRPr="006D516F" w:rsidRDefault="006E19FC" w:rsidP="00FF5CB8">
      <w:pPr>
        <w:pStyle w:val="Style2"/>
        <w:widowControl/>
        <w:spacing w:line="276" w:lineRule="auto"/>
        <w:ind w:firstLine="709"/>
        <w:jc w:val="right"/>
        <w:rPr>
          <w:i/>
          <w:kern w:val="1"/>
          <w:sz w:val="20"/>
          <w:szCs w:val="20"/>
        </w:rPr>
      </w:pPr>
      <w:r w:rsidRPr="006D516F">
        <w:rPr>
          <w:i/>
          <w:kern w:val="1"/>
          <w:sz w:val="20"/>
          <w:szCs w:val="20"/>
        </w:rPr>
        <w:t>«</w:t>
      </w:r>
      <w:r w:rsidR="00FF5CB8" w:rsidRPr="006D516F">
        <w:rPr>
          <w:i/>
          <w:kern w:val="1"/>
          <w:sz w:val="20"/>
          <w:szCs w:val="20"/>
        </w:rPr>
        <w:t xml:space="preserve">Методический потенциал </w:t>
      </w:r>
      <w:proofErr w:type="gramStart"/>
      <w:r w:rsidR="00DB3376" w:rsidRPr="006D516F">
        <w:rPr>
          <w:i/>
          <w:kern w:val="1"/>
          <w:sz w:val="20"/>
          <w:szCs w:val="20"/>
        </w:rPr>
        <w:t>инклюзивного</w:t>
      </w:r>
      <w:proofErr w:type="gramEnd"/>
      <w:r w:rsidR="00DB3376" w:rsidRPr="006D516F">
        <w:rPr>
          <w:i/>
          <w:kern w:val="1"/>
          <w:sz w:val="20"/>
          <w:szCs w:val="20"/>
        </w:rPr>
        <w:t xml:space="preserve"> </w:t>
      </w:r>
    </w:p>
    <w:p w:rsidR="00FF5CB8" w:rsidRPr="006D516F" w:rsidRDefault="00FF5CB8" w:rsidP="00FF5CB8">
      <w:pPr>
        <w:pStyle w:val="Style2"/>
        <w:widowControl/>
        <w:spacing w:line="276" w:lineRule="auto"/>
        <w:ind w:firstLine="709"/>
        <w:jc w:val="right"/>
        <w:rPr>
          <w:i/>
          <w:kern w:val="1"/>
          <w:sz w:val="20"/>
          <w:szCs w:val="20"/>
        </w:rPr>
      </w:pPr>
      <w:r w:rsidRPr="006D516F">
        <w:rPr>
          <w:i/>
          <w:kern w:val="1"/>
          <w:sz w:val="20"/>
          <w:szCs w:val="20"/>
        </w:rPr>
        <w:t>среднего профессионального образования</w:t>
      </w:r>
    </w:p>
    <w:p w:rsidR="006E19FC" w:rsidRPr="006D516F" w:rsidRDefault="00FF5CB8" w:rsidP="00FF5CB8">
      <w:pPr>
        <w:pStyle w:val="Style2"/>
        <w:widowControl/>
        <w:spacing w:line="276" w:lineRule="auto"/>
        <w:ind w:firstLine="709"/>
        <w:jc w:val="right"/>
        <w:rPr>
          <w:i/>
          <w:kern w:val="1"/>
          <w:sz w:val="20"/>
          <w:szCs w:val="20"/>
        </w:rPr>
      </w:pPr>
      <w:r w:rsidRPr="006D516F">
        <w:rPr>
          <w:i/>
          <w:sz w:val="20"/>
          <w:szCs w:val="20"/>
        </w:rPr>
        <w:t>Волгоградской области</w:t>
      </w:r>
      <w:r w:rsidR="006E19FC" w:rsidRPr="006D516F">
        <w:rPr>
          <w:i/>
          <w:sz w:val="20"/>
        </w:rPr>
        <w:t>»</w:t>
      </w:r>
    </w:p>
    <w:p w:rsidR="006E19FC" w:rsidRPr="006D516F" w:rsidRDefault="006E19FC" w:rsidP="00FA4CD6">
      <w:pPr>
        <w:pStyle w:val="Style2"/>
        <w:widowControl/>
        <w:spacing w:line="276" w:lineRule="auto"/>
        <w:ind w:firstLine="709"/>
        <w:jc w:val="right"/>
        <w:rPr>
          <w:rStyle w:val="FontStyle34"/>
          <w:i/>
          <w:spacing w:val="0"/>
          <w:sz w:val="26"/>
          <w:szCs w:val="26"/>
        </w:rPr>
      </w:pPr>
    </w:p>
    <w:p w:rsidR="00C76293" w:rsidRPr="006D516F" w:rsidRDefault="00C76293" w:rsidP="00FA4CD6">
      <w:pPr>
        <w:pStyle w:val="Style2"/>
        <w:widowControl/>
        <w:spacing w:line="276" w:lineRule="auto"/>
        <w:ind w:firstLine="709"/>
        <w:rPr>
          <w:rStyle w:val="FontStyle34"/>
          <w:spacing w:val="0"/>
          <w:sz w:val="26"/>
          <w:szCs w:val="26"/>
        </w:rPr>
      </w:pPr>
    </w:p>
    <w:p w:rsidR="006A7876" w:rsidRPr="006D516F" w:rsidRDefault="006A7876" w:rsidP="00FA4CD6">
      <w:pPr>
        <w:pStyle w:val="Style2"/>
        <w:widowControl/>
        <w:spacing w:line="276" w:lineRule="auto"/>
        <w:ind w:firstLine="709"/>
        <w:rPr>
          <w:rStyle w:val="FontStyle34"/>
          <w:spacing w:val="0"/>
          <w:sz w:val="26"/>
          <w:szCs w:val="26"/>
        </w:rPr>
      </w:pPr>
      <w:r w:rsidRPr="006D516F">
        <w:rPr>
          <w:rStyle w:val="FontStyle34"/>
          <w:spacing w:val="0"/>
          <w:sz w:val="26"/>
          <w:szCs w:val="26"/>
        </w:rPr>
        <w:t xml:space="preserve">Заявка </w:t>
      </w:r>
    </w:p>
    <w:p w:rsidR="004256A6" w:rsidRPr="006D516F" w:rsidRDefault="006A7876" w:rsidP="00FA4CD6">
      <w:pPr>
        <w:pStyle w:val="Style2"/>
        <w:widowControl/>
        <w:spacing w:line="276" w:lineRule="auto"/>
        <w:ind w:firstLine="709"/>
        <w:rPr>
          <w:sz w:val="26"/>
          <w:szCs w:val="26"/>
        </w:rPr>
      </w:pPr>
      <w:r w:rsidRPr="006D516F">
        <w:rPr>
          <w:rStyle w:val="FontStyle34"/>
          <w:spacing w:val="0"/>
          <w:sz w:val="26"/>
          <w:szCs w:val="26"/>
        </w:rPr>
        <w:t xml:space="preserve">на участие в Конкурсе  </w:t>
      </w:r>
      <w:r w:rsidR="0059607B" w:rsidRPr="006D516F">
        <w:rPr>
          <w:rStyle w:val="FontStyle34"/>
          <w:spacing w:val="0"/>
          <w:sz w:val="26"/>
          <w:szCs w:val="26"/>
        </w:rPr>
        <w:t>педагогического</w:t>
      </w:r>
      <w:r w:rsidRPr="006D516F">
        <w:rPr>
          <w:sz w:val="26"/>
          <w:szCs w:val="26"/>
        </w:rPr>
        <w:t xml:space="preserve"> мастерства</w:t>
      </w:r>
    </w:p>
    <w:p w:rsidR="00DB3376" w:rsidRPr="006D516F" w:rsidRDefault="006A7876" w:rsidP="00FA4CD6">
      <w:pPr>
        <w:pStyle w:val="Style2"/>
        <w:widowControl/>
        <w:spacing w:line="276" w:lineRule="auto"/>
        <w:ind w:firstLine="709"/>
        <w:rPr>
          <w:sz w:val="26"/>
          <w:szCs w:val="26"/>
        </w:rPr>
      </w:pPr>
      <w:r w:rsidRPr="006D516F">
        <w:rPr>
          <w:sz w:val="26"/>
          <w:szCs w:val="26"/>
        </w:rPr>
        <w:t xml:space="preserve"> «Методический потенциал</w:t>
      </w:r>
      <w:r w:rsidR="00DB3376" w:rsidRPr="006D516F">
        <w:rPr>
          <w:sz w:val="26"/>
          <w:szCs w:val="26"/>
        </w:rPr>
        <w:t xml:space="preserve"> </w:t>
      </w:r>
      <w:proofErr w:type="gramStart"/>
      <w:r w:rsidR="00DB3376" w:rsidRPr="006D516F">
        <w:rPr>
          <w:sz w:val="26"/>
          <w:szCs w:val="26"/>
        </w:rPr>
        <w:t>инклюзивного</w:t>
      </w:r>
      <w:proofErr w:type="gramEnd"/>
      <w:r w:rsidR="00DB3376" w:rsidRPr="006D516F">
        <w:rPr>
          <w:sz w:val="26"/>
          <w:szCs w:val="26"/>
        </w:rPr>
        <w:t xml:space="preserve"> </w:t>
      </w:r>
    </w:p>
    <w:p w:rsidR="004256A6" w:rsidRPr="006D516F" w:rsidRDefault="006A7876" w:rsidP="00FA4CD6">
      <w:pPr>
        <w:pStyle w:val="Style2"/>
        <w:widowControl/>
        <w:spacing w:line="276" w:lineRule="auto"/>
        <w:ind w:firstLine="709"/>
        <w:rPr>
          <w:sz w:val="26"/>
          <w:szCs w:val="26"/>
        </w:rPr>
      </w:pPr>
      <w:r w:rsidRPr="006D516F">
        <w:rPr>
          <w:sz w:val="26"/>
          <w:szCs w:val="26"/>
        </w:rPr>
        <w:t xml:space="preserve"> среднего профессионального образования</w:t>
      </w:r>
    </w:p>
    <w:p w:rsidR="006A7876" w:rsidRPr="006D516F" w:rsidRDefault="006A7876" w:rsidP="00FA4CD6">
      <w:pPr>
        <w:pStyle w:val="Style2"/>
        <w:widowControl/>
        <w:spacing w:line="276" w:lineRule="auto"/>
        <w:ind w:firstLine="709"/>
        <w:rPr>
          <w:sz w:val="26"/>
          <w:szCs w:val="26"/>
        </w:rPr>
      </w:pPr>
      <w:r w:rsidRPr="006D516F">
        <w:rPr>
          <w:sz w:val="26"/>
          <w:szCs w:val="26"/>
        </w:rPr>
        <w:t xml:space="preserve"> Волгоградской области»</w:t>
      </w:r>
    </w:p>
    <w:p w:rsidR="00C76293" w:rsidRPr="006D516F" w:rsidRDefault="00C76293" w:rsidP="00FA4CD6">
      <w:pPr>
        <w:pStyle w:val="Style2"/>
        <w:widowControl/>
        <w:spacing w:line="276" w:lineRule="auto"/>
        <w:ind w:firstLine="709"/>
        <w:rPr>
          <w:sz w:val="26"/>
          <w:szCs w:val="26"/>
        </w:rPr>
      </w:pPr>
    </w:p>
    <w:p w:rsidR="00C76293" w:rsidRPr="006D516F" w:rsidRDefault="00C76293" w:rsidP="00FA4CD6">
      <w:pPr>
        <w:pStyle w:val="Style2"/>
        <w:widowControl/>
        <w:spacing w:line="276" w:lineRule="auto"/>
        <w:ind w:firstLine="709"/>
        <w:rPr>
          <w:sz w:val="26"/>
          <w:szCs w:val="26"/>
        </w:rPr>
      </w:pPr>
    </w:p>
    <w:p w:rsidR="00C76293" w:rsidRPr="006D516F" w:rsidRDefault="00C76293" w:rsidP="00FA4CD6">
      <w:pPr>
        <w:pStyle w:val="Style2"/>
        <w:widowControl/>
        <w:spacing w:line="276" w:lineRule="auto"/>
        <w:ind w:firstLine="709"/>
        <w:rPr>
          <w:sz w:val="26"/>
          <w:szCs w:val="26"/>
        </w:rPr>
      </w:pPr>
    </w:p>
    <w:tbl>
      <w:tblPr>
        <w:tblW w:w="979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4"/>
        <w:gridCol w:w="5397"/>
      </w:tblGrid>
      <w:tr w:rsidR="00CD2CA9" w:rsidRPr="006D516F" w:rsidTr="003907AA">
        <w:trPr>
          <w:trHeight w:val="271"/>
        </w:trPr>
        <w:tc>
          <w:tcPr>
            <w:tcW w:w="4394" w:type="dxa"/>
          </w:tcPr>
          <w:p w:rsidR="00CD2CA9" w:rsidRPr="006D516F" w:rsidRDefault="00CD2CA9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ФИО участника</w:t>
            </w:r>
            <w:r w:rsidRPr="006D51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(полностью)</w:t>
            </w:r>
          </w:p>
        </w:tc>
        <w:tc>
          <w:tcPr>
            <w:tcW w:w="5397" w:type="dxa"/>
          </w:tcPr>
          <w:p w:rsidR="00CD2CA9" w:rsidRPr="006D516F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6D516F" w:rsidTr="003907AA">
        <w:trPr>
          <w:trHeight w:val="532"/>
        </w:trPr>
        <w:tc>
          <w:tcPr>
            <w:tcW w:w="4394" w:type="dxa"/>
          </w:tcPr>
          <w:p w:rsidR="00CD2CA9" w:rsidRPr="006D516F" w:rsidRDefault="00CD2CA9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Полное наименование образовательного учреждения согласно Уставу</w:t>
            </w:r>
          </w:p>
        </w:tc>
        <w:tc>
          <w:tcPr>
            <w:tcW w:w="5397" w:type="dxa"/>
          </w:tcPr>
          <w:p w:rsidR="00CD2CA9" w:rsidRPr="006D516F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6D516F" w:rsidTr="003907AA">
        <w:trPr>
          <w:trHeight w:val="804"/>
        </w:trPr>
        <w:tc>
          <w:tcPr>
            <w:tcW w:w="4394" w:type="dxa"/>
          </w:tcPr>
          <w:p w:rsidR="00CD2CA9" w:rsidRPr="006D516F" w:rsidRDefault="00CD2CA9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Контактная информация</w:t>
            </w:r>
          </w:p>
          <w:p w:rsidR="00CD2CA9" w:rsidRPr="006D516F" w:rsidRDefault="00FF5CB8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(</w:t>
            </w:r>
            <w:r w:rsidR="00CD2CA9"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тел. образовательной организации для связи</w:t>
            </w: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</w:t>
            </w:r>
            <w:r w:rsidR="00CD2CA9"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Ф.И.О. контактного лица)</w:t>
            </w:r>
          </w:p>
        </w:tc>
        <w:tc>
          <w:tcPr>
            <w:tcW w:w="5397" w:type="dxa"/>
          </w:tcPr>
          <w:p w:rsidR="00CD2CA9" w:rsidRPr="006D516F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6D516F" w:rsidTr="003907AA">
        <w:trPr>
          <w:trHeight w:val="271"/>
        </w:trPr>
        <w:tc>
          <w:tcPr>
            <w:tcW w:w="4394" w:type="dxa"/>
          </w:tcPr>
          <w:p w:rsidR="00CD2CA9" w:rsidRPr="006D516F" w:rsidRDefault="00CD2CA9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gramStart"/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Е</w:t>
            </w:r>
            <w:proofErr w:type="gramEnd"/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mail</w:t>
            </w: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образовательной организации</w:t>
            </w:r>
          </w:p>
        </w:tc>
        <w:tc>
          <w:tcPr>
            <w:tcW w:w="5397" w:type="dxa"/>
          </w:tcPr>
          <w:p w:rsidR="00CD2CA9" w:rsidRPr="006D516F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6D516F" w:rsidTr="003907AA">
        <w:trPr>
          <w:trHeight w:val="532"/>
        </w:trPr>
        <w:tc>
          <w:tcPr>
            <w:tcW w:w="4394" w:type="dxa"/>
          </w:tcPr>
          <w:p w:rsidR="00CD2CA9" w:rsidRPr="006D516F" w:rsidRDefault="00CD2CA9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Контактная информация участника </w:t>
            </w:r>
          </w:p>
          <w:p w:rsidR="00CD2CA9" w:rsidRPr="006D516F" w:rsidRDefault="00CD2CA9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(тел., </w:t>
            </w:r>
            <w:proofErr w:type="gramStart"/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Е</w:t>
            </w:r>
            <w:proofErr w:type="gramEnd"/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mail</w:t>
            </w: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для членов оргкомитета)</w:t>
            </w:r>
          </w:p>
        </w:tc>
        <w:tc>
          <w:tcPr>
            <w:tcW w:w="5397" w:type="dxa"/>
          </w:tcPr>
          <w:p w:rsidR="00CD2CA9" w:rsidRPr="006D516F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6D516F" w:rsidTr="003907AA">
        <w:trPr>
          <w:trHeight w:val="262"/>
        </w:trPr>
        <w:tc>
          <w:tcPr>
            <w:tcW w:w="4394" w:type="dxa"/>
          </w:tcPr>
          <w:p w:rsidR="00CD2CA9" w:rsidRPr="006D516F" w:rsidRDefault="00CD2CA9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Номинация </w:t>
            </w:r>
          </w:p>
        </w:tc>
        <w:tc>
          <w:tcPr>
            <w:tcW w:w="5397" w:type="dxa"/>
          </w:tcPr>
          <w:p w:rsidR="00CD2CA9" w:rsidRPr="006D516F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3376" w:rsidRPr="006D516F" w:rsidTr="003907AA">
        <w:trPr>
          <w:trHeight w:val="262"/>
        </w:trPr>
        <w:tc>
          <w:tcPr>
            <w:tcW w:w="4394" w:type="dxa"/>
          </w:tcPr>
          <w:p w:rsidR="00DB3376" w:rsidRPr="006D516F" w:rsidRDefault="00DB3376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Название нозологической группы</w:t>
            </w:r>
          </w:p>
        </w:tc>
        <w:tc>
          <w:tcPr>
            <w:tcW w:w="5397" w:type="dxa"/>
          </w:tcPr>
          <w:p w:rsidR="00DB3376" w:rsidRPr="006D516F" w:rsidRDefault="00DB3376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A7876" w:rsidRPr="006D516F" w:rsidRDefault="006A7876" w:rsidP="00FA4CD6">
      <w:pPr>
        <w:pStyle w:val="Style2"/>
        <w:widowControl/>
        <w:spacing w:line="276" w:lineRule="auto"/>
        <w:ind w:firstLine="709"/>
        <w:rPr>
          <w:b/>
          <w:spacing w:val="-10"/>
          <w:sz w:val="26"/>
          <w:szCs w:val="26"/>
        </w:rPr>
      </w:pPr>
    </w:p>
    <w:p w:rsidR="008B6E57" w:rsidRPr="006D516F" w:rsidRDefault="008B6E57" w:rsidP="00FA4CD6">
      <w:pPr>
        <w:spacing w:after="0"/>
        <w:ind w:firstLine="709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79259B" w:rsidRPr="006D516F" w:rsidRDefault="0079259B" w:rsidP="0079259B">
      <w:pPr>
        <w:jc w:val="right"/>
        <w:rPr>
          <w:rStyle w:val="FontStyle34"/>
          <w:sz w:val="26"/>
          <w:szCs w:val="26"/>
        </w:rPr>
      </w:pPr>
    </w:p>
    <w:p w:rsidR="0079259B" w:rsidRPr="006D516F" w:rsidRDefault="0079259B" w:rsidP="0079259B">
      <w:pPr>
        <w:ind w:firstLine="708"/>
        <w:rPr>
          <w:rStyle w:val="FontStyle34"/>
          <w:sz w:val="26"/>
          <w:szCs w:val="26"/>
        </w:rPr>
      </w:pPr>
      <w:r w:rsidRPr="006D516F">
        <w:rPr>
          <w:rStyle w:val="FontStyle34"/>
          <w:sz w:val="26"/>
          <w:szCs w:val="26"/>
        </w:rPr>
        <w:t>М.</w:t>
      </w:r>
      <w:r w:rsidR="00A616DD">
        <w:rPr>
          <w:rStyle w:val="FontStyle34"/>
          <w:sz w:val="26"/>
          <w:szCs w:val="26"/>
        </w:rPr>
        <w:t>П</w:t>
      </w:r>
      <w:r w:rsidRPr="006D516F">
        <w:rPr>
          <w:rStyle w:val="FontStyle34"/>
          <w:sz w:val="26"/>
          <w:szCs w:val="26"/>
        </w:rPr>
        <w:t>.</w:t>
      </w:r>
      <w:r w:rsidRPr="006D516F">
        <w:rPr>
          <w:rStyle w:val="FontStyle34"/>
          <w:sz w:val="26"/>
          <w:szCs w:val="26"/>
        </w:rPr>
        <w:tab/>
      </w:r>
      <w:r w:rsidRPr="006D516F">
        <w:rPr>
          <w:rStyle w:val="FontStyle34"/>
          <w:sz w:val="26"/>
          <w:szCs w:val="26"/>
        </w:rPr>
        <w:tab/>
      </w:r>
      <w:r w:rsidRPr="009200D4">
        <w:rPr>
          <w:rStyle w:val="FontStyle34"/>
          <w:spacing w:val="0"/>
          <w:kern w:val="26"/>
          <w:sz w:val="26"/>
          <w:szCs w:val="26"/>
        </w:rPr>
        <w:t>Руководитель</w:t>
      </w:r>
      <w:r w:rsidRPr="006D516F">
        <w:rPr>
          <w:rStyle w:val="FontStyle34"/>
          <w:sz w:val="26"/>
          <w:szCs w:val="26"/>
        </w:rPr>
        <w:t xml:space="preserve"> ПОО  _______________ /__________________/</w:t>
      </w:r>
    </w:p>
    <w:p w:rsidR="0079259B" w:rsidRPr="00144B7E" w:rsidRDefault="0079259B" w:rsidP="0079259B">
      <w:pPr>
        <w:rPr>
          <w:rStyle w:val="FontStyle34"/>
          <w:sz w:val="20"/>
        </w:rPr>
      </w:pPr>
      <w:r w:rsidRPr="006D516F">
        <w:rPr>
          <w:rStyle w:val="FontStyle34"/>
          <w:sz w:val="20"/>
        </w:rPr>
        <w:t xml:space="preserve">                                                                                                       Подпись                                Ф.И.О.</w:t>
      </w:r>
    </w:p>
    <w:p w:rsidR="003907AA" w:rsidRPr="006275BE" w:rsidRDefault="003907AA" w:rsidP="0079259B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</w:p>
    <w:p w:rsidR="002400F9" w:rsidRPr="006275BE" w:rsidRDefault="002400F9" w:rsidP="0079259B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</w:p>
    <w:p w:rsidR="002400F9" w:rsidRPr="006275BE" w:rsidRDefault="002400F9" w:rsidP="0079259B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</w:p>
    <w:p w:rsidR="002400F9" w:rsidRPr="006275BE" w:rsidRDefault="002400F9" w:rsidP="0079259B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</w:p>
    <w:p w:rsidR="002400F9" w:rsidRPr="006275BE" w:rsidRDefault="002400F9" w:rsidP="0079259B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</w:p>
    <w:p w:rsidR="00DB3376" w:rsidRDefault="00DB3376" w:rsidP="00FA4CD6">
      <w:pPr>
        <w:spacing w:after="0"/>
        <w:ind w:firstLine="709"/>
        <w:jc w:val="right"/>
        <w:rPr>
          <w:rFonts w:ascii="Times New Roman" w:hAnsi="Times New Roman"/>
          <w:i/>
          <w:sz w:val="26"/>
          <w:szCs w:val="26"/>
        </w:rPr>
      </w:pPr>
    </w:p>
    <w:p w:rsidR="006A7876" w:rsidRPr="00C76293" w:rsidRDefault="006A7876" w:rsidP="00FA4CD6">
      <w:pPr>
        <w:spacing w:after="0"/>
        <w:ind w:firstLine="709"/>
        <w:jc w:val="right"/>
        <w:rPr>
          <w:rFonts w:ascii="Times New Roman" w:hAnsi="Times New Roman"/>
          <w:i/>
          <w:sz w:val="26"/>
          <w:szCs w:val="26"/>
        </w:rPr>
      </w:pPr>
      <w:r w:rsidRPr="00C76293">
        <w:rPr>
          <w:rFonts w:ascii="Times New Roman" w:hAnsi="Times New Roman"/>
          <w:i/>
          <w:sz w:val="26"/>
          <w:szCs w:val="26"/>
        </w:rPr>
        <w:lastRenderedPageBreak/>
        <w:t xml:space="preserve">Приложение </w:t>
      </w:r>
      <w:r w:rsidR="003907AA" w:rsidRPr="00C76293">
        <w:rPr>
          <w:rFonts w:ascii="Times New Roman" w:hAnsi="Times New Roman"/>
          <w:i/>
          <w:sz w:val="26"/>
          <w:szCs w:val="26"/>
        </w:rPr>
        <w:t>2</w:t>
      </w:r>
    </w:p>
    <w:p w:rsidR="00FF5CB8" w:rsidRPr="006E19FC" w:rsidRDefault="00FF5CB8" w:rsidP="00FF5CB8">
      <w:pPr>
        <w:spacing w:after="0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к положению </w:t>
      </w:r>
      <w:r w:rsidRPr="006E19FC">
        <w:rPr>
          <w:rFonts w:ascii="Times New Roman" w:hAnsi="Times New Roman"/>
          <w:i/>
          <w:sz w:val="20"/>
        </w:rPr>
        <w:t xml:space="preserve">о  региональном конкурсе педагогического мастерства </w:t>
      </w:r>
    </w:p>
    <w:p w:rsidR="00DB3376" w:rsidRDefault="00FF5CB8" w:rsidP="00FF5CB8">
      <w:pPr>
        <w:pStyle w:val="Style2"/>
        <w:widowControl/>
        <w:spacing w:line="276" w:lineRule="auto"/>
        <w:ind w:firstLine="709"/>
        <w:jc w:val="right"/>
        <w:rPr>
          <w:i/>
          <w:kern w:val="1"/>
          <w:sz w:val="20"/>
          <w:szCs w:val="20"/>
        </w:rPr>
      </w:pPr>
      <w:r w:rsidRPr="00FF5CB8">
        <w:rPr>
          <w:i/>
          <w:kern w:val="1"/>
          <w:sz w:val="20"/>
          <w:szCs w:val="20"/>
        </w:rPr>
        <w:t xml:space="preserve">«Методический потенциал </w:t>
      </w:r>
      <w:proofErr w:type="gramStart"/>
      <w:r w:rsidR="00DB3376">
        <w:rPr>
          <w:i/>
          <w:kern w:val="1"/>
          <w:sz w:val="20"/>
          <w:szCs w:val="20"/>
        </w:rPr>
        <w:t>инклюзивного</w:t>
      </w:r>
      <w:proofErr w:type="gramEnd"/>
      <w:r w:rsidR="00DB3376">
        <w:rPr>
          <w:i/>
          <w:kern w:val="1"/>
          <w:sz w:val="20"/>
          <w:szCs w:val="20"/>
        </w:rPr>
        <w:t xml:space="preserve"> </w:t>
      </w:r>
    </w:p>
    <w:p w:rsidR="00FF5CB8" w:rsidRDefault="00FF5CB8" w:rsidP="00FF5CB8">
      <w:pPr>
        <w:pStyle w:val="Style2"/>
        <w:widowControl/>
        <w:spacing w:line="276" w:lineRule="auto"/>
        <w:ind w:firstLine="709"/>
        <w:jc w:val="right"/>
        <w:rPr>
          <w:i/>
          <w:kern w:val="1"/>
          <w:sz w:val="20"/>
          <w:szCs w:val="20"/>
        </w:rPr>
      </w:pPr>
      <w:r w:rsidRPr="00FF5CB8">
        <w:rPr>
          <w:i/>
          <w:kern w:val="1"/>
          <w:sz w:val="20"/>
          <w:szCs w:val="20"/>
        </w:rPr>
        <w:t>среднего профессионального образования</w:t>
      </w:r>
    </w:p>
    <w:p w:rsidR="00FF5CB8" w:rsidRPr="00FF5CB8" w:rsidRDefault="00FF5CB8" w:rsidP="00FF5CB8">
      <w:pPr>
        <w:pStyle w:val="Style2"/>
        <w:widowControl/>
        <w:spacing w:line="276" w:lineRule="auto"/>
        <w:ind w:firstLine="709"/>
        <w:jc w:val="right"/>
        <w:rPr>
          <w:i/>
          <w:kern w:val="1"/>
          <w:sz w:val="20"/>
          <w:szCs w:val="20"/>
        </w:rPr>
      </w:pPr>
      <w:r w:rsidRPr="00FF5CB8">
        <w:rPr>
          <w:i/>
          <w:sz w:val="20"/>
          <w:szCs w:val="20"/>
        </w:rPr>
        <w:t>Волгоградской области</w:t>
      </w:r>
      <w:r w:rsidRPr="006E19FC">
        <w:rPr>
          <w:i/>
          <w:sz w:val="20"/>
        </w:rPr>
        <w:t>»</w:t>
      </w:r>
    </w:p>
    <w:p w:rsidR="008B22C9" w:rsidRPr="00FA4CD6" w:rsidRDefault="008B22C9" w:rsidP="00FA4CD6">
      <w:pPr>
        <w:spacing w:after="0"/>
        <w:ind w:firstLine="709"/>
        <w:jc w:val="right"/>
        <w:rPr>
          <w:rFonts w:ascii="Times New Roman" w:hAnsi="Times New Roman"/>
          <w:i/>
          <w:sz w:val="26"/>
          <w:szCs w:val="26"/>
        </w:rPr>
      </w:pPr>
    </w:p>
    <w:p w:rsidR="00C76293" w:rsidRPr="00BD39EA" w:rsidRDefault="00C76293" w:rsidP="00FF5CB8">
      <w:pPr>
        <w:spacing w:after="0"/>
        <w:ind w:firstLine="709"/>
        <w:jc w:val="center"/>
        <w:rPr>
          <w:rFonts w:ascii="Times New Roman" w:hAnsi="Times New Roman"/>
          <w:sz w:val="20"/>
          <w:szCs w:val="26"/>
        </w:rPr>
      </w:pPr>
    </w:p>
    <w:p w:rsidR="006A7876" w:rsidRPr="006122B7" w:rsidRDefault="006A7876" w:rsidP="003570E6">
      <w:pPr>
        <w:spacing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400F9">
        <w:rPr>
          <w:rFonts w:ascii="Times New Roman" w:hAnsi="Times New Roman"/>
          <w:sz w:val="26"/>
          <w:szCs w:val="26"/>
        </w:rPr>
        <w:t xml:space="preserve">Требования к Конкурсным работам </w:t>
      </w:r>
      <w:r w:rsidR="00B57747" w:rsidRPr="002400F9">
        <w:rPr>
          <w:rFonts w:ascii="Times New Roman" w:hAnsi="Times New Roman"/>
          <w:sz w:val="26"/>
          <w:szCs w:val="26"/>
        </w:rPr>
        <w:t xml:space="preserve"> по </w:t>
      </w:r>
      <w:r w:rsidRPr="002400F9">
        <w:rPr>
          <w:rFonts w:ascii="Times New Roman" w:hAnsi="Times New Roman"/>
          <w:sz w:val="26"/>
          <w:szCs w:val="26"/>
        </w:rPr>
        <w:t xml:space="preserve"> номинаци</w:t>
      </w:r>
      <w:r w:rsidR="00B57747" w:rsidRPr="002400F9">
        <w:rPr>
          <w:rFonts w:ascii="Times New Roman" w:hAnsi="Times New Roman"/>
          <w:sz w:val="26"/>
          <w:szCs w:val="26"/>
        </w:rPr>
        <w:t>ям</w:t>
      </w:r>
    </w:p>
    <w:p w:rsidR="00521395" w:rsidRPr="00BD39EA" w:rsidRDefault="00521395" w:rsidP="003570E6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color w:val="FF0000"/>
          <w:sz w:val="18"/>
          <w:szCs w:val="26"/>
        </w:rPr>
      </w:pPr>
    </w:p>
    <w:p w:rsidR="000029B4" w:rsidRPr="00F56FA8" w:rsidRDefault="000029B4" w:rsidP="003570E6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6"/>
          <w:szCs w:val="26"/>
        </w:rPr>
      </w:pPr>
      <w:r w:rsidRPr="00F56FA8">
        <w:rPr>
          <w:b/>
          <w:bCs/>
          <w:color w:val="000000"/>
          <w:sz w:val="26"/>
          <w:szCs w:val="26"/>
        </w:rPr>
        <w:t>Адаптированная рабочая программа</w:t>
      </w:r>
    </w:p>
    <w:p w:rsidR="000029B4" w:rsidRPr="00F56FA8" w:rsidRDefault="000029B4" w:rsidP="003570E6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sz w:val="26"/>
          <w:szCs w:val="26"/>
        </w:rPr>
      </w:pPr>
      <w:r w:rsidRPr="00F56FA8">
        <w:rPr>
          <w:b/>
          <w:bCs/>
          <w:color w:val="000000"/>
          <w:sz w:val="26"/>
          <w:szCs w:val="26"/>
        </w:rPr>
        <w:t>учебной дисциплины</w:t>
      </w:r>
      <w:r w:rsidRPr="00F56FA8">
        <w:rPr>
          <w:b/>
          <w:bCs/>
          <w:sz w:val="26"/>
          <w:szCs w:val="26"/>
        </w:rPr>
        <w:t>/профессионального модуля</w:t>
      </w:r>
    </w:p>
    <w:p w:rsidR="00F435F6" w:rsidRPr="00F56FA8" w:rsidRDefault="009C47FC" w:rsidP="00F435F6">
      <w:pPr>
        <w:spacing w:after="0" w:line="360" w:lineRule="auto"/>
        <w:ind w:firstLine="465"/>
        <w:jc w:val="both"/>
        <w:rPr>
          <w:rFonts w:ascii="Times New Roman" w:hAnsi="Times New Roman"/>
          <w:bCs/>
          <w:sz w:val="26"/>
          <w:szCs w:val="26"/>
        </w:rPr>
      </w:pPr>
      <w:r w:rsidRPr="00F56FA8">
        <w:rPr>
          <w:bCs/>
          <w:color w:val="000000"/>
          <w:sz w:val="26"/>
          <w:szCs w:val="26"/>
        </w:rPr>
        <w:tab/>
      </w:r>
      <w:r w:rsidR="00B5425D" w:rsidRPr="00F56FA8">
        <w:rPr>
          <w:rFonts w:ascii="Times New Roman" w:hAnsi="Times New Roman"/>
          <w:bCs/>
          <w:color w:val="000000"/>
          <w:sz w:val="26"/>
          <w:szCs w:val="26"/>
        </w:rPr>
        <w:t>Адаптированная рабочая программа учебной дисциплины</w:t>
      </w:r>
      <w:r w:rsidR="00B5425D" w:rsidRPr="00F56FA8">
        <w:rPr>
          <w:rFonts w:ascii="Times New Roman" w:hAnsi="Times New Roman"/>
          <w:bCs/>
          <w:sz w:val="26"/>
          <w:szCs w:val="26"/>
        </w:rPr>
        <w:t>/профессионального модуля</w:t>
      </w:r>
      <w:r w:rsidR="00B5425D" w:rsidRPr="00F56FA8">
        <w:rPr>
          <w:rFonts w:ascii="Times New Roman" w:hAnsi="Times New Roman"/>
          <w:sz w:val="26"/>
          <w:szCs w:val="26"/>
        </w:rPr>
        <w:t xml:space="preserve"> </w:t>
      </w:r>
      <w:r w:rsidR="00F435F6" w:rsidRPr="00F56FA8">
        <w:rPr>
          <w:rFonts w:ascii="Times New Roman" w:hAnsi="Times New Roman"/>
          <w:sz w:val="26"/>
          <w:szCs w:val="26"/>
        </w:rPr>
        <w:t>должна содержать необходимые структурные компоненты</w:t>
      </w:r>
      <w:r w:rsidR="00322B0D" w:rsidRPr="00F56FA8">
        <w:rPr>
          <w:rFonts w:ascii="Times New Roman" w:hAnsi="Times New Roman"/>
          <w:sz w:val="26"/>
          <w:szCs w:val="26"/>
        </w:rPr>
        <w:t>,</w:t>
      </w:r>
      <w:r w:rsidR="00F435F6" w:rsidRPr="00F56FA8">
        <w:rPr>
          <w:rFonts w:ascii="Times New Roman" w:hAnsi="Times New Roman"/>
          <w:sz w:val="26"/>
          <w:szCs w:val="26"/>
        </w:rPr>
        <w:t xml:space="preserve"> содержани</w:t>
      </w:r>
      <w:r w:rsidR="00322B0D" w:rsidRPr="00F56FA8">
        <w:rPr>
          <w:rFonts w:ascii="Times New Roman" w:hAnsi="Times New Roman"/>
          <w:sz w:val="26"/>
          <w:szCs w:val="26"/>
        </w:rPr>
        <w:t>е компонентов</w:t>
      </w:r>
      <w:r w:rsidR="00F435F6" w:rsidRPr="00F56FA8">
        <w:rPr>
          <w:rFonts w:ascii="Times New Roman" w:hAnsi="Times New Roman"/>
          <w:sz w:val="26"/>
          <w:szCs w:val="26"/>
        </w:rPr>
        <w:t xml:space="preserve"> с учетом требований к </w:t>
      </w:r>
      <w:r w:rsidR="00322B0D" w:rsidRPr="00F56FA8">
        <w:rPr>
          <w:rFonts w:ascii="Times New Roman" w:hAnsi="Times New Roman"/>
          <w:sz w:val="26"/>
          <w:szCs w:val="26"/>
        </w:rPr>
        <w:t xml:space="preserve">особенностям и специальным </w:t>
      </w:r>
      <w:r w:rsidR="00F435F6" w:rsidRPr="00F56FA8">
        <w:rPr>
          <w:rFonts w:ascii="Times New Roman" w:hAnsi="Times New Roman"/>
          <w:sz w:val="26"/>
          <w:szCs w:val="26"/>
        </w:rPr>
        <w:t xml:space="preserve">условиям обучения и воспитания студентов инвалидов и лиц с ОВЗ </w:t>
      </w:r>
      <w:r w:rsidR="00322B0D" w:rsidRPr="00F56FA8">
        <w:rPr>
          <w:rFonts w:ascii="Times New Roman" w:hAnsi="Times New Roman"/>
          <w:bCs/>
          <w:sz w:val="26"/>
          <w:szCs w:val="26"/>
        </w:rPr>
        <w:t>по</w:t>
      </w:r>
      <w:r w:rsidR="00F435F6" w:rsidRPr="00F56FA8">
        <w:rPr>
          <w:rFonts w:ascii="Times New Roman" w:hAnsi="Times New Roman"/>
          <w:bCs/>
          <w:sz w:val="26"/>
          <w:szCs w:val="26"/>
        </w:rPr>
        <w:t xml:space="preserve"> нозологическим группам</w:t>
      </w:r>
      <w:r w:rsidR="00322B0D" w:rsidRPr="00F56FA8">
        <w:rPr>
          <w:rFonts w:ascii="Times New Roman" w:hAnsi="Times New Roman"/>
          <w:bCs/>
          <w:sz w:val="26"/>
          <w:szCs w:val="26"/>
        </w:rPr>
        <w:t>.</w:t>
      </w:r>
      <w:r w:rsidR="00F435F6" w:rsidRPr="00F56FA8">
        <w:rPr>
          <w:rFonts w:ascii="Times New Roman" w:hAnsi="Times New Roman"/>
          <w:sz w:val="26"/>
          <w:szCs w:val="26"/>
        </w:rPr>
        <w:t xml:space="preserve"> </w:t>
      </w:r>
    </w:p>
    <w:p w:rsidR="002C1860" w:rsidRPr="00F56FA8" w:rsidRDefault="00A616DD" w:rsidP="00B5425D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 w:rsidRPr="00F56FA8">
        <w:rPr>
          <w:rFonts w:eastAsia="Calibri"/>
          <w:bCs/>
          <w:sz w:val="26"/>
          <w:szCs w:val="26"/>
          <w:lang w:eastAsia="en-US"/>
        </w:rPr>
        <w:t>Общая характеристика адаптированной</w:t>
      </w:r>
      <w:r w:rsidR="002C1860" w:rsidRPr="00F56FA8">
        <w:rPr>
          <w:rFonts w:eastAsia="Calibri"/>
          <w:bCs/>
          <w:sz w:val="26"/>
          <w:szCs w:val="26"/>
          <w:lang w:eastAsia="en-US"/>
        </w:rPr>
        <w:t xml:space="preserve"> рабочей программы учебной дисциплины</w:t>
      </w:r>
      <w:r w:rsidRPr="00F56FA8">
        <w:rPr>
          <w:rFonts w:eastAsia="Calibri"/>
          <w:bCs/>
          <w:sz w:val="26"/>
          <w:szCs w:val="26"/>
          <w:lang w:eastAsia="en-US"/>
        </w:rPr>
        <w:t>/профессионального модуля</w:t>
      </w:r>
      <w:r w:rsidR="00896DB1" w:rsidRPr="00F56FA8">
        <w:rPr>
          <w:rFonts w:eastAsia="Calibri"/>
          <w:bCs/>
          <w:sz w:val="26"/>
          <w:szCs w:val="26"/>
          <w:lang w:eastAsia="en-US"/>
        </w:rPr>
        <w:t xml:space="preserve">: </w:t>
      </w:r>
      <w:r w:rsidR="002C1860" w:rsidRPr="00F56FA8">
        <w:rPr>
          <w:rFonts w:eastAsia="Calibri"/>
          <w:bCs/>
          <w:sz w:val="26"/>
          <w:szCs w:val="26"/>
          <w:lang w:eastAsia="en-US"/>
        </w:rPr>
        <w:t>наименование программы учебной дисциплины</w:t>
      </w:r>
      <w:r w:rsidR="00E161CD" w:rsidRPr="00F56FA8">
        <w:rPr>
          <w:rFonts w:eastAsia="Calibri"/>
          <w:bCs/>
          <w:sz w:val="26"/>
          <w:szCs w:val="26"/>
          <w:lang w:eastAsia="en-US"/>
        </w:rPr>
        <w:t>/профессионального модуля</w:t>
      </w:r>
      <w:r w:rsidR="00E161CD" w:rsidRPr="00F56FA8">
        <w:rPr>
          <w:sz w:val="26"/>
          <w:szCs w:val="26"/>
        </w:rPr>
        <w:t xml:space="preserve"> с указанием нозологической группы</w:t>
      </w:r>
      <w:r w:rsidR="002C1860" w:rsidRPr="00F56FA8">
        <w:rPr>
          <w:rFonts w:eastAsia="Calibri"/>
          <w:bCs/>
          <w:sz w:val="26"/>
          <w:szCs w:val="26"/>
          <w:lang w:eastAsia="en-US"/>
        </w:rPr>
        <w:t xml:space="preserve">; область применения программы; </w:t>
      </w:r>
      <w:r w:rsidR="007D3F27" w:rsidRPr="00F56FA8">
        <w:rPr>
          <w:rFonts w:eastAsia="Calibri"/>
          <w:bCs/>
          <w:sz w:val="26"/>
          <w:szCs w:val="26"/>
          <w:lang w:eastAsia="en-US"/>
        </w:rPr>
        <w:t>м</w:t>
      </w:r>
      <w:r w:rsidR="002C1860" w:rsidRPr="00F56FA8">
        <w:rPr>
          <w:rFonts w:eastAsia="Calibri"/>
          <w:bCs/>
          <w:sz w:val="26"/>
          <w:szCs w:val="26"/>
          <w:lang w:eastAsia="en-US"/>
        </w:rPr>
        <w:t xml:space="preserve">есто дисциплины в структуре основной </w:t>
      </w:r>
      <w:r w:rsidR="00E161CD" w:rsidRPr="00F56FA8">
        <w:rPr>
          <w:rFonts w:eastAsia="Calibri"/>
          <w:bCs/>
          <w:sz w:val="26"/>
          <w:szCs w:val="26"/>
          <w:lang w:eastAsia="en-US"/>
        </w:rPr>
        <w:t xml:space="preserve">адаптированной </w:t>
      </w:r>
      <w:r w:rsidR="002C1860" w:rsidRPr="00F56FA8">
        <w:rPr>
          <w:rFonts w:eastAsia="Calibri"/>
          <w:bCs/>
          <w:sz w:val="26"/>
          <w:szCs w:val="26"/>
          <w:lang w:eastAsia="en-US"/>
        </w:rPr>
        <w:t>профессиональной образовательной программы; требования к результатам освоения дисциплины</w:t>
      </w:r>
      <w:r w:rsidR="00E161CD" w:rsidRPr="00F56FA8">
        <w:rPr>
          <w:rFonts w:eastAsia="Calibri"/>
          <w:bCs/>
          <w:sz w:val="26"/>
          <w:szCs w:val="26"/>
          <w:lang w:eastAsia="en-US"/>
        </w:rPr>
        <w:t>/профессионального модуля</w:t>
      </w:r>
      <w:r w:rsidR="002C1860" w:rsidRPr="00F56FA8">
        <w:rPr>
          <w:rFonts w:eastAsia="Calibri"/>
          <w:bCs/>
          <w:sz w:val="26"/>
          <w:szCs w:val="26"/>
          <w:lang w:eastAsia="en-US"/>
        </w:rPr>
        <w:t xml:space="preserve">; </w:t>
      </w:r>
      <w:r w:rsidR="007D3F27" w:rsidRPr="00F56FA8">
        <w:rPr>
          <w:rFonts w:eastAsia="Calibri"/>
          <w:bCs/>
          <w:sz w:val="26"/>
          <w:szCs w:val="26"/>
          <w:lang w:eastAsia="en-US"/>
        </w:rPr>
        <w:t>т</w:t>
      </w:r>
      <w:r w:rsidR="002C1860" w:rsidRPr="00F56FA8">
        <w:rPr>
          <w:rFonts w:eastAsia="Calibri"/>
          <w:bCs/>
          <w:sz w:val="26"/>
          <w:szCs w:val="26"/>
          <w:lang w:eastAsia="en-US"/>
        </w:rPr>
        <w:t>ребования к умениям и знаниям</w:t>
      </w:r>
      <w:r w:rsidR="0094221C" w:rsidRPr="00F56FA8">
        <w:rPr>
          <w:rFonts w:eastAsia="Calibri"/>
          <w:bCs/>
          <w:sz w:val="26"/>
          <w:szCs w:val="26"/>
          <w:lang w:eastAsia="en-US"/>
        </w:rPr>
        <w:t xml:space="preserve">, </w:t>
      </w:r>
      <w:r w:rsidR="002C1860" w:rsidRPr="00F56FA8">
        <w:rPr>
          <w:rFonts w:eastAsia="Calibri"/>
          <w:bCs/>
          <w:sz w:val="26"/>
          <w:szCs w:val="26"/>
          <w:lang w:eastAsia="en-US"/>
        </w:rPr>
        <w:t>соответствую</w:t>
      </w:r>
      <w:r w:rsidR="0094221C" w:rsidRPr="00F56FA8">
        <w:rPr>
          <w:rFonts w:eastAsia="Calibri"/>
          <w:bCs/>
          <w:sz w:val="26"/>
          <w:szCs w:val="26"/>
          <w:lang w:eastAsia="en-US"/>
        </w:rPr>
        <w:t>щих</w:t>
      </w:r>
      <w:r w:rsidR="002C1860" w:rsidRPr="00F56FA8">
        <w:rPr>
          <w:rFonts w:eastAsia="Calibri"/>
          <w:bCs/>
          <w:sz w:val="26"/>
          <w:szCs w:val="26"/>
          <w:lang w:eastAsia="en-US"/>
        </w:rPr>
        <w:t xml:space="preserve"> перечисленным в тексте ФГОС</w:t>
      </w:r>
      <w:r w:rsidR="00322B0D" w:rsidRPr="00F56FA8">
        <w:rPr>
          <w:rFonts w:eastAsia="Calibri"/>
          <w:bCs/>
          <w:sz w:val="26"/>
          <w:szCs w:val="26"/>
          <w:lang w:eastAsia="en-US"/>
        </w:rPr>
        <w:t>/</w:t>
      </w:r>
      <w:r w:rsidR="00322B0D" w:rsidRPr="00C966E7">
        <w:rPr>
          <w:rFonts w:eastAsia="Calibri"/>
          <w:bCs/>
          <w:sz w:val="26"/>
          <w:szCs w:val="26"/>
          <w:lang w:eastAsia="en-US"/>
        </w:rPr>
        <w:t>ПОПОП</w:t>
      </w:r>
      <w:r w:rsidR="002C1860" w:rsidRPr="00F56FA8">
        <w:rPr>
          <w:rFonts w:eastAsia="Calibri"/>
          <w:bCs/>
          <w:sz w:val="26"/>
          <w:szCs w:val="26"/>
          <w:lang w:eastAsia="en-US"/>
        </w:rPr>
        <w:t>; рекомендуемое количество часов на освоение программы учебной дисциплины</w:t>
      </w:r>
      <w:r w:rsidR="00E161CD" w:rsidRPr="00F56FA8">
        <w:rPr>
          <w:rFonts w:eastAsia="Calibri"/>
          <w:bCs/>
          <w:sz w:val="26"/>
          <w:szCs w:val="26"/>
          <w:lang w:eastAsia="en-US"/>
        </w:rPr>
        <w:t>/профессионального модуля</w:t>
      </w:r>
      <w:r w:rsidR="002C1860" w:rsidRPr="00F56FA8">
        <w:rPr>
          <w:rFonts w:eastAsia="Calibri"/>
          <w:bCs/>
          <w:sz w:val="26"/>
          <w:szCs w:val="26"/>
          <w:lang w:eastAsia="en-US"/>
        </w:rPr>
        <w:t>.</w:t>
      </w:r>
      <w:proofErr w:type="gramEnd"/>
    </w:p>
    <w:p w:rsidR="002C1860" w:rsidRPr="00F56FA8" w:rsidRDefault="00B31EED" w:rsidP="00B5425D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F56FA8">
        <w:rPr>
          <w:rFonts w:eastAsia="Calibri"/>
          <w:bCs/>
          <w:sz w:val="26"/>
          <w:szCs w:val="26"/>
          <w:lang w:eastAsia="en-US"/>
        </w:rPr>
        <w:t>Структура и содержание учебной дисциплины</w:t>
      </w:r>
      <w:r w:rsidR="00322B0D" w:rsidRPr="00F56FA8">
        <w:rPr>
          <w:rFonts w:eastAsia="Calibri"/>
          <w:bCs/>
          <w:sz w:val="26"/>
          <w:szCs w:val="26"/>
          <w:lang w:eastAsia="en-US"/>
        </w:rPr>
        <w:t>/ профессионального модуля</w:t>
      </w:r>
      <w:r w:rsidRPr="00F56FA8">
        <w:rPr>
          <w:rFonts w:eastAsia="Calibri"/>
          <w:bCs/>
          <w:sz w:val="26"/>
          <w:szCs w:val="26"/>
          <w:lang w:eastAsia="en-US"/>
        </w:rPr>
        <w:t>:</w:t>
      </w:r>
      <w:r w:rsidR="002422B1" w:rsidRPr="00F56FA8">
        <w:rPr>
          <w:rFonts w:eastAsia="Calibri"/>
          <w:bCs/>
          <w:sz w:val="26"/>
          <w:szCs w:val="26"/>
          <w:lang w:eastAsia="en-US"/>
        </w:rPr>
        <w:t xml:space="preserve"> </w:t>
      </w:r>
      <w:r w:rsidR="002B6987" w:rsidRPr="00F56FA8">
        <w:rPr>
          <w:rFonts w:eastAsia="Calibri"/>
          <w:bCs/>
          <w:sz w:val="26"/>
          <w:szCs w:val="26"/>
          <w:lang w:eastAsia="en-US"/>
        </w:rPr>
        <w:t>о</w:t>
      </w:r>
      <w:r w:rsidR="002422B1" w:rsidRPr="00F56FA8">
        <w:rPr>
          <w:rFonts w:eastAsia="Calibri"/>
          <w:bCs/>
          <w:sz w:val="26"/>
          <w:szCs w:val="26"/>
          <w:lang w:eastAsia="en-US"/>
        </w:rPr>
        <w:t>бъём учебной дисциплины</w:t>
      </w:r>
      <w:r w:rsidR="00322B0D" w:rsidRPr="00F56FA8">
        <w:rPr>
          <w:rFonts w:eastAsia="Calibri"/>
          <w:bCs/>
          <w:sz w:val="26"/>
          <w:szCs w:val="26"/>
          <w:lang w:eastAsia="en-US"/>
        </w:rPr>
        <w:t>/ профессионального модуля,</w:t>
      </w:r>
      <w:r w:rsidR="002422B1" w:rsidRPr="00F56FA8">
        <w:rPr>
          <w:rFonts w:eastAsia="Calibri"/>
          <w:bCs/>
          <w:sz w:val="26"/>
          <w:szCs w:val="26"/>
          <w:lang w:eastAsia="en-US"/>
        </w:rPr>
        <w:t xml:space="preserve"> виды учебной работы;</w:t>
      </w:r>
      <w:r w:rsidR="002B6987" w:rsidRPr="00F56FA8">
        <w:rPr>
          <w:rFonts w:eastAsia="Calibri"/>
          <w:bCs/>
          <w:sz w:val="26"/>
          <w:szCs w:val="26"/>
          <w:lang w:eastAsia="en-US"/>
        </w:rPr>
        <w:t xml:space="preserve"> </w:t>
      </w:r>
      <w:r w:rsidR="0041300B" w:rsidRPr="00F56FA8">
        <w:rPr>
          <w:rFonts w:eastAsia="Calibri"/>
          <w:bCs/>
          <w:sz w:val="26"/>
          <w:szCs w:val="26"/>
          <w:lang w:eastAsia="en-US"/>
        </w:rPr>
        <w:t>тематический план и содержание учебной дисциплины</w:t>
      </w:r>
      <w:r w:rsidR="00322B0D" w:rsidRPr="00F56FA8">
        <w:rPr>
          <w:rFonts w:eastAsia="Calibri"/>
          <w:bCs/>
          <w:sz w:val="26"/>
          <w:szCs w:val="26"/>
          <w:lang w:eastAsia="en-US"/>
        </w:rPr>
        <w:t>/ профессионального модуля</w:t>
      </w:r>
      <w:r w:rsidR="0041300B" w:rsidRPr="00F56FA8">
        <w:rPr>
          <w:rFonts w:eastAsia="Calibri"/>
          <w:bCs/>
          <w:sz w:val="26"/>
          <w:szCs w:val="26"/>
          <w:lang w:eastAsia="en-US"/>
        </w:rPr>
        <w:t>.</w:t>
      </w:r>
    </w:p>
    <w:p w:rsidR="0041300B" w:rsidRPr="00F56FA8" w:rsidRDefault="0041300B" w:rsidP="00B5425D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F56FA8">
        <w:rPr>
          <w:rFonts w:eastAsia="Calibri"/>
          <w:bCs/>
          <w:sz w:val="26"/>
          <w:szCs w:val="26"/>
          <w:lang w:eastAsia="en-US"/>
        </w:rPr>
        <w:t>Условия реализации</w:t>
      </w:r>
      <w:r w:rsidR="006F06DE" w:rsidRPr="00F56FA8">
        <w:rPr>
          <w:rFonts w:eastAsia="Calibri"/>
          <w:bCs/>
          <w:sz w:val="26"/>
          <w:szCs w:val="26"/>
          <w:lang w:eastAsia="en-US"/>
        </w:rPr>
        <w:t xml:space="preserve"> адаптированной</w:t>
      </w:r>
      <w:r w:rsidRPr="00F56FA8">
        <w:rPr>
          <w:rFonts w:eastAsia="Calibri"/>
          <w:bCs/>
          <w:sz w:val="26"/>
          <w:szCs w:val="26"/>
          <w:lang w:eastAsia="en-US"/>
        </w:rPr>
        <w:t xml:space="preserve"> рабочей программы учебной дисциплины</w:t>
      </w:r>
      <w:r w:rsidR="006F06DE" w:rsidRPr="00F56FA8">
        <w:rPr>
          <w:rFonts w:eastAsia="Calibri"/>
          <w:bCs/>
          <w:sz w:val="26"/>
          <w:szCs w:val="26"/>
          <w:lang w:eastAsia="en-US"/>
        </w:rPr>
        <w:t xml:space="preserve"> /профессионального модуля</w:t>
      </w:r>
      <w:r w:rsidRPr="00F56FA8">
        <w:rPr>
          <w:rFonts w:eastAsia="Calibri"/>
          <w:bCs/>
          <w:sz w:val="26"/>
          <w:szCs w:val="26"/>
          <w:lang w:eastAsia="en-US"/>
        </w:rPr>
        <w:t>: требования к минимальному материально-техническому обеспечению</w:t>
      </w:r>
      <w:r w:rsidR="00896DB1" w:rsidRPr="00F56FA8">
        <w:rPr>
          <w:rFonts w:eastAsia="Calibri"/>
          <w:bCs/>
          <w:sz w:val="26"/>
          <w:szCs w:val="26"/>
          <w:lang w:eastAsia="en-US"/>
        </w:rPr>
        <w:t xml:space="preserve"> с учетом нозологической группы</w:t>
      </w:r>
      <w:r w:rsidRPr="00F56FA8">
        <w:rPr>
          <w:rFonts w:eastAsia="Calibri"/>
          <w:bCs/>
          <w:sz w:val="26"/>
          <w:szCs w:val="26"/>
          <w:lang w:eastAsia="en-US"/>
        </w:rPr>
        <w:t>; информационное обеспечение обучения</w:t>
      </w:r>
      <w:r w:rsidR="00896DB1" w:rsidRPr="00F56FA8">
        <w:rPr>
          <w:rFonts w:eastAsia="Calibri"/>
          <w:bCs/>
          <w:sz w:val="26"/>
          <w:szCs w:val="26"/>
          <w:lang w:eastAsia="en-US"/>
        </w:rPr>
        <w:t xml:space="preserve"> с учетом </w:t>
      </w:r>
      <w:proofErr w:type="spellStart"/>
      <w:r w:rsidR="00896DB1" w:rsidRPr="00F56FA8">
        <w:rPr>
          <w:rFonts w:eastAsia="Calibri"/>
          <w:bCs/>
          <w:sz w:val="26"/>
          <w:szCs w:val="26"/>
          <w:lang w:eastAsia="en-US"/>
        </w:rPr>
        <w:t>адаптированности</w:t>
      </w:r>
      <w:proofErr w:type="spellEnd"/>
      <w:r w:rsidR="00896DB1" w:rsidRPr="00F56FA8">
        <w:rPr>
          <w:rFonts w:eastAsia="Calibri"/>
          <w:bCs/>
          <w:sz w:val="26"/>
          <w:szCs w:val="26"/>
          <w:lang w:eastAsia="en-US"/>
        </w:rPr>
        <w:t xml:space="preserve"> </w:t>
      </w:r>
      <w:r w:rsidR="00C069AD" w:rsidRPr="00F56FA8">
        <w:rPr>
          <w:rFonts w:eastAsia="Calibri"/>
          <w:bCs/>
          <w:sz w:val="26"/>
          <w:szCs w:val="26"/>
          <w:lang w:eastAsia="en-US"/>
        </w:rPr>
        <w:t>для студентов с различными нозологическими особенностями</w:t>
      </w:r>
      <w:r w:rsidR="00322B0D" w:rsidRPr="00F56FA8">
        <w:rPr>
          <w:rFonts w:eastAsia="Calibri"/>
          <w:bCs/>
          <w:sz w:val="26"/>
          <w:szCs w:val="26"/>
          <w:lang w:eastAsia="en-US"/>
        </w:rPr>
        <w:t>; требования к кадровым ресурсам</w:t>
      </w:r>
      <w:r w:rsidRPr="00F56FA8">
        <w:rPr>
          <w:rFonts w:eastAsia="Calibri"/>
          <w:bCs/>
          <w:sz w:val="26"/>
          <w:szCs w:val="26"/>
          <w:lang w:eastAsia="en-US"/>
        </w:rPr>
        <w:t>.</w:t>
      </w:r>
    </w:p>
    <w:p w:rsidR="0041300B" w:rsidRPr="00F56FA8" w:rsidRDefault="008F415B" w:rsidP="00B5425D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6"/>
          <w:szCs w:val="26"/>
        </w:rPr>
      </w:pPr>
      <w:r w:rsidRPr="00F56FA8">
        <w:rPr>
          <w:rFonts w:eastAsia="Calibri"/>
          <w:bCs/>
          <w:sz w:val="26"/>
          <w:szCs w:val="26"/>
          <w:lang w:eastAsia="en-US"/>
        </w:rPr>
        <w:t>Контроль и оценка результатов освоения дисциплины</w:t>
      </w:r>
      <w:r w:rsidR="006F06DE" w:rsidRPr="00F56FA8">
        <w:rPr>
          <w:rFonts w:eastAsia="Calibri"/>
          <w:bCs/>
          <w:sz w:val="26"/>
          <w:szCs w:val="26"/>
          <w:lang w:eastAsia="en-US"/>
        </w:rPr>
        <w:t>/ профессионального модуля</w:t>
      </w:r>
      <w:r w:rsidRPr="00F56FA8">
        <w:rPr>
          <w:rFonts w:eastAsia="Calibri"/>
          <w:bCs/>
          <w:sz w:val="26"/>
          <w:szCs w:val="26"/>
          <w:lang w:eastAsia="en-US"/>
        </w:rPr>
        <w:t xml:space="preserve">: </w:t>
      </w:r>
      <w:r w:rsidR="00613C98" w:rsidRPr="00F56FA8">
        <w:rPr>
          <w:rFonts w:eastAsia="Calibri"/>
          <w:bCs/>
          <w:sz w:val="26"/>
          <w:szCs w:val="26"/>
          <w:lang w:eastAsia="en-US"/>
        </w:rPr>
        <w:t>наименования результатов обучения</w:t>
      </w:r>
      <w:r w:rsidR="00322B0D" w:rsidRPr="00F56FA8">
        <w:rPr>
          <w:rFonts w:eastAsia="Calibri"/>
          <w:bCs/>
          <w:sz w:val="26"/>
          <w:szCs w:val="26"/>
          <w:lang w:eastAsia="en-US"/>
        </w:rPr>
        <w:t>; ф</w:t>
      </w:r>
      <w:r w:rsidR="00C069AD" w:rsidRPr="00F56FA8">
        <w:rPr>
          <w:sz w:val="26"/>
          <w:szCs w:val="26"/>
        </w:rPr>
        <w:t>ормы</w:t>
      </w:r>
      <w:r w:rsidR="00322B0D" w:rsidRPr="00F56FA8">
        <w:rPr>
          <w:sz w:val="26"/>
          <w:szCs w:val="26"/>
        </w:rPr>
        <w:t xml:space="preserve"> и</w:t>
      </w:r>
      <w:r w:rsidR="00C069AD" w:rsidRPr="00F56FA8">
        <w:rPr>
          <w:sz w:val="26"/>
          <w:szCs w:val="26"/>
        </w:rPr>
        <w:t xml:space="preserve"> методы контроля и оценки результатов обучения</w:t>
      </w:r>
      <w:r w:rsidR="00322B0D" w:rsidRPr="00F56FA8">
        <w:rPr>
          <w:sz w:val="26"/>
          <w:szCs w:val="26"/>
        </w:rPr>
        <w:t>,</w:t>
      </w:r>
      <w:r w:rsidR="00C069AD" w:rsidRPr="00F56FA8">
        <w:rPr>
          <w:sz w:val="26"/>
          <w:szCs w:val="26"/>
        </w:rPr>
        <w:t xml:space="preserve"> адаптирован</w:t>
      </w:r>
      <w:r w:rsidR="00322B0D" w:rsidRPr="00F56FA8">
        <w:rPr>
          <w:sz w:val="26"/>
          <w:szCs w:val="26"/>
        </w:rPr>
        <w:t>н</w:t>
      </w:r>
      <w:r w:rsidR="00C069AD" w:rsidRPr="00F56FA8">
        <w:rPr>
          <w:sz w:val="26"/>
          <w:szCs w:val="26"/>
        </w:rPr>
        <w:t>ы</w:t>
      </w:r>
      <w:r w:rsidR="00322B0D" w:rsidRPr="00F56FA8">
        <w:rPr>
          <w:sz w:val="26"/>
          <w:szCs w:val="26"/>
        </w:rPr>
        <w:t>е</w:t>
      </w:r>
      <w:r w:rsidR="00C069AD" w:rsidRPr="00F56FA8">
        <w:rPr>
          <w:sz w:val="26"/>
          <w:szCs w:val="26"/>
        </w:rPr>
        <w:t xml:space="preserve"> для обучающихся инвалидов и </w:t>
      </w:r>
      <w:r w:rsidR="00563FE2" w:rsidRPr="00F56FA8">
        <w:rPr>
          <w:sz w:val="26"/>
          <w:szCs w:val="26"/>
        </w:rPr>
        <w:t>лиц</w:t>
      </w:r>
      <w:r w:rsidR="00C069AD" w:rsidRPr="00F56FA8">
        <w:rPr>
          <w:sz w:val="26"/>
          <w:szCs w:val="26"/>
        </w:rPr>
        <w:t xml:space="preserve"> с ограниченными возможностями здоровья</w:t>
      </w:r>
      <w:r w:rsidR="00D90A18" w:rsidRPr="00F56FA8">
        <w:rPr>
          <w:sz w:val="26"/>
          <w:szCs w:val="26"/>
        </w:rPr>
        <w:t xml:space="preserve"> по указанной нозологической группе</w:t>
      </w:r>
      <w:r w:rsidR="00C069AD" w:rsidRPr="00F56FA8">
        <w:rPr>
          <w:sz w:val="26"/>
          <w:szCs w:val="26"/>
        </w:rPr>
        <w:t>.</w:t>
      </w:r>
    </w:p>
    <w:p w:rsidR="00A567F4" w:rsidRPr="00F56FA8" w:rsidRDefault="00644A22" w:rsidP="003570E6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6"/>
          <w:szCs w:val="26"/>
        </w:rPr>
      </w:pPr>
      <w:r w:rsidRPr="00F56FA8">
        <w:rPr>
          <w:b/>
          <w:bCs/>
          <w:color w:val="000000"/>
          <w:sz w:val="26"/>
          <w:szCs w:val="26"/>
        </w:rPr>
        <w:lastRenderedPageBreak/>
        <w:t>М</w:t>
      </w:r>
      <w:r w:rsidR="00B57747" w:rsidRPr="00F56FA8">
        <w:rPr>
          <w:b/>
          <w:bCs/>
          <w:color w:val="000000"/>
          <w:sz w:val="26"/>
          <w:szCs w:val="26"/>
        </w:rPr>
        <w:t xml:space="preserve">етодические материалы </w:t>
      </w:r>
      <w:r w:rsidRPr="00F56FA8">
        <w:rPr>
          <w:b/>
          <w:bCs/>
          <w:color w:val="000000"/>
          <w:sz w:val="26"/>
          <w:szCs w:val="26"/>
        </w:rPr>
        <w:t xml:space="preserve">(адаптированные) </w:t>
      </w:r>
      <w:r w:rsidR="00B57747" w:rsidRPr="00F56FA8">
        <w:rPr>
          <w:b/>
          <w:bCs/>
          <w:color w:val="000000"/>
          <w:sz w:val="26"/>
          <w:szCs w:val="26"/>
        </w:rPr>
        <w:t xml:space="preserve">для организации </w:t>
      </w:r>
    </w:p>
    <w:p w:rsidR="00B57747" w:rsidRPr="00F56FA8" w:rsidRDefault="00B57747" w:rsidP="003570E6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6"/>
          <w:szCs w:val="26"/>
        </w:rPr>
      </w:pPr>
      <w:r w:rsidRPr="00F56FA8">
        <w:rPr>
          <w:b/>
          <w:bCs/>
          <w:color w:val="000000"/>
          <w:sz w:val="26"/>
          <w:szCs w:val="26"/>
        </w:rPr>
        <w:t>самостоятельной работы студентов</w:t>
      </w:r>
    </w:p>
    <w:p w:rsidR="00B57747" w:rsidRPr="00F56FA8" w:rsidRDefault="003F2562" w:rsidP="003477D4">
      <w:pPr>
        <w:spacing w:after="0" w:line="360" w:lineRule="auto"/>
        <w:ind w:firstLine="465"/>
        <w:jc w:val="both"/>
        <w:rPr>
          <w:rFonts w:ascii="Times New Roman" w:hAnsi="Times New Roman"/>
          <w:bCs/>
          <w:sz w:val="26"/>
          <w:szCs w:val="26"/>
        </w:rPr>
      </w:pPr>
      <w:r w:rsidRPr="00F56FA8">
        <w:rPr>
          <w:rFonts w:ascii="Times New Roman" w:hAnsi="Times New Roman"/>
          <w:sz w:val="26"/>
          <w:szCs w:val="26"/>
        </w:rPr>
        <w:t>М</w:t>
      </w:r>
      <w:r w:rsidR="00B57747" w:rsidRPr="00F56FA8">
        <w:rPr>
          <w:rFonts w:ascii="Times New Roman" w:hAnsi="Times New Roman"/>
          <w:sz w:val="26"/>
          <w:szCs w:val="26"/>
        </w:rPr>
        <w:t>етодические указания должны содержать необходимые структурные компоненты</w:t>
      </w:r>
      <w:r w:rsidRPr="00F56FA8">
        <w:rPr>
          <w:rFonts w:ascii="Times New Roman" w:hAnsi="Times New Roman"/>
          <w:sz w:val="26"/>
          <w:szCs w:val="26"/>
        </w:rPr>
        <w:t xml:space="preserve"> и</w:t>
      </w:r>
      <w:r w:rsidR="00B57747" w:rsidRPr="00F56FA8">
        <w:rPr>
          <w:rFonts w:ascii="Times New Roman" w:hAnsi="Times New Roman"/>
          <w:sz w:val="26"/>
          <w:szCs w:val="26"/>
        </w:rPr>
        <w:t xml:space="preserve"> содержани</w:t>
      </w:r>
      <w:r w:rsidRPr="00F56FA8">
        <w:rPr>
          <w:rFonts w:ascii="Times New Roman" w:hAnsi="Times New Roman"/>
          <w:sz w:val="26"/>
          <w:szCs w:val="26"/>
        </w:rPr>
        <w:t>е</w:t>
      </w:r>
      <w:r w:rsidR="005B7A6C" w:rsidRPr="00F56FA8">
        <w:rPr>
          <w:rFonts w:ascii="Times New Roman" w:hAnsi="Times New Roman"/>
          <w:sz w:val="26"/>
          <w:szCs w:val="26"/>
        </w:rPr>
        <w:t xml:space="preserve"> с учетом </w:t>
      </w:r>
      <w:r w:rsidR="00F435F6" w:rsidRPr="00F56FA8">
        <w:rPr>
          <w:rFonts w:ascii="Times New Roman" w:hAnsi="Times New Roman"/>
          <w:sz w:val="26"/>
          <w:szCs w:val="26"/>
        </w:rPr>
        <w:t>т</w:t>
      </w:r>
      <w:r w:rsidR="005B7A6C" w:rsidRPr="00F56FA8">
        <w:rPr>
          <w:rFonts w:ascii="Times New Roman" w:hAnsi="Times New Roman"/>
          <w:sz w:val="26"/>
          <w:szCs w:val="26"/>
        </w:rPr>
        <w:t>ребовани</w:t>
      </w:r>
      <w:r w:rsidR="00F435F6" w:rsidRPr="00F56FA8">
        <w:rPr>
          <w:rFonts w:ascii="Times New Roman" w:hAnsi="Times New Roman"/>
          <w:sz w:val="26"/>
          <w:szCs w:val="26"/>
        </w:rPr>
        <w:t>й</w:t>
      </w:r>
      <w:r w:rsidR="005B7A6C" w:rsidRPr="00F56FA8">
        <w:rPr>
          <w:rFonts w:ascii="Times New Roman" w:hAnsi="Times New Roman"/>
          <w:sz w:val="26"/>
          <w:szCs w:val="26"/>
        </w:rPr>
        <w:t xml:space="preserve"> к условиям обучения и воспитания студентов инвалидов и лиц с ОВЗ </w:t>
      </w:r>
      <w:r w:rsidR="002D6CE2">
        <w:rPr>
          <w:rFonts w:ascii="Times New Roman" w:hAnsi="Times New Roman"/>
          <w:sz w:val="26"/>
          <w:szCs w:val="26"/>
        </w:rPr>
        <w:t>по</w:t>
      </w:r>
      <w:r w:rsidR="005B7A6C" w:rsidRPr="00F56FA8">
        <w:rPr>
          <w:rFonts w:ascii="Times New Roman" w:hAnsi="Times New Roman"/>
          <w:bCs/>
          <w:sz w:val="26"/>
          <w:szCs w:val="26"/>
        </w:rPr>
        <w:t xml:space="preserve"> различным нозологическим группам</w:t>
      </w:r>
      <w:r w:rsidRPr="00F56FA8">
        <w:rPr>
          <w:rFonts w:ascii="Times New Roman" w:hAnsi="Times New Roman"/>
          <w:sz w:val="26"/>
          <w:szCs w:val="26"/>
        </w:rPr>
        <w:t>.</w:t>
      </w:r>
      <w:r w:rsidR="00B57747" w:rsidRPr="00F56FA8">
        <w:rPr>
          <w:rFonts w:ascii="Times New Roman" w:hAnsi="Times New Roman"/>
          <w:sz w:val="26"/>
          <w:szCs w:val="26"/>
        </w:rPr>
        <w:t xml:space="preserve"> </w:t>
      </w:r>
    </w:p>
    <w:p w:rsidR="00B57747" w:rsidRPr="00F56FA8" w:rsidRDefault="00B57747" w:rsidP="003477D4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F56FA8">
        <w:rPr>
          <w:sz w:val="26"/>
          <w:szCs w:val="26"/>
        </w:rPr>
        <w:t>Титульный лист: сведения о наименовании образовательной организации; указание вида методических материалов</w:t>
      </w:r>
      <w:r w:rsidR="00F2793D" w:rsidRPr="00F56FA8">
        <w:rPr>
          <w:sz w:val="26"/>
          <w:szCs w:val="26"/>
        </w:rPr>
        <w:t xml:space="preserve"> с указанием нозологической группы</w:t>
      </w:r>
      <w:r w:rsidRPr="00F56FA8">
        <w:rPr>
          <w:sz w:val="26"/>
          <w:szCs w:val="26"/>
        </w:rPr>
        <w:t>; наименование учебной дисциплины, междисциплинарного курса; год создания материалов</w:t>
      </w:r>
      <w:r w:rsidR="00E848D5" w:rsidRPr="00F56FA8">
        <w:rPr>
          <w:sz w:val="26"/>
          <w:szCs w:val="26"/>
        </w:rPr>
        <w:t>.</w:t>
      </w:r>
    </w:p>
    <w:p w:rsidR="00B57747" w:rsidRPr="00F56FA8" w:rsidRDefault="00B57747" w:rsidP="003477D4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56FA8">
        <w:rPr>
          <w:rFonts w:ascii="Times New Roman" w:hAnsi="Times New Roman"/>
          <w:sz w:val="26"/>
          <w:szCs w:val="26"/>
        </w:rPr>
        <w:t xml:space="preserve">Введение (пояснительная записка): сведения о назначении материалов; </w:t>
      </w:r>
      <w:r w:rsidR="00AD2B44" w:rsidRPr="00F56FA8">
        <w:rPr>
          <w:rFonts w:ascii="Times New Roman" w:hAnsi="Times New Roman"/>
          <w:sz w:val="26"/>
          <w:szCs w:val="26"/>
        </w:rPr>
        <w:t>аннотация к учебному материалу</w:t>
      </w:r>
      <w:r w:rsidR="005A4490" w:rsidRPr="00F56FA8">
        <w:rPr>
          <w:rFonts w:ascii="Times New Roman" w:hAnsi="Times New Roman"/>
          <w:sz w:val="26"/>
          <w:szCs w:val="26"/>
        </w:rPr>
        <w:t xml:space="preserve"> с учетом</w:t>
      </w:r>
      <w:r w:rsidR="005A4490" w:rsidRPr="00F56FA8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="005D65E0" w:rsidRPr="00F56FA8">
        <w:rPr>
          <w:rFonts w:ascii="Times New Roman" w:hAnsi="Times New Roman"/>
          <w:sz w:val="26"/>
          <w:szCs w:val="26"/>
        </w:rPr>
        <w:t xml:space="preserve">требований к условиям обучения и воспитания студентов инвалидов и лиц с ОВЗ </w:t>
      </w:r>
      <w:r w:rsidR="005D65E0" w:rsidRPr="00F56FA8">
        <w:rPr>
          <w:rFonts w:ascii="Times New Roman" w:hAnsi="Times New Roman"/>
          <w:bCs/>
          <w:sz w:val="26"/>
          <w:szCs w:val="26"/>
        </w:rPr>
        <w:t>с различными нозологическими группами</w:t>
      </w:r>
      <w:r w:rsidR="001D7342" w:rsidRPr="00F56FA8">
        <w:rPr>
          <w:rFonts w:ascii="Times New Roman" w:hAnsi="Times New Roman"/>
          <w:sz w:val="26"/>
          <w:szCs w:val="26"/>
        </w:rPr>
        <w:t>;</w:t>
      </w:r>
      <w:r w:rsidR="00AD2B44" w:rsidRPr="00F56FA8">
        <w:rPr>
          <w:rFonts w:ascii="Times New Roman" w:hAnsi="Times New Roman"/>
          <w:sz w:val="26"/>
          <w:szCs w:val="26"/>
        </w:rPr>
        <w:t xml:space="preserve"> цели и задачи внеаудиторной с</w:t>
      </w:r>
      <w:r w:rsidR="001D7342" w:rsidRPr="00F56FA8">
        <w:rPr>
          <w:rFonts w:ascii="Times New Roman" w:hAnsi="Times New Roman"/>
          <w:sz w:val="26"/>
          <w:szCs w:val="26"/>
        </w:rPr>
        <w:t>амостоятельной работы студентов;</w:t>
      </w:r>
      <w:r w:rsidR="00AD2B44" w:rsidRPr="00F56FA8">
        <w:rPr>
          <w:rFonts w:ascii="Times New Roman" w:hAnsi="Times New Roman"/>
          <w:sz w:val="26"/>
          <w:szCs w:val="26"/>
        </w:rPr>
        <w:t xml:space="preserve"> разъяснения по подбору типов самостоятельной работы и видов заданий с учетом специфики специальности</w:t>
      </w:r>
      <w:r w:rsidR="009A0EC5" w:rsidRPr="00F56FA8">
        <w:rPr>
          <w:rFonts w:ascii="Times New Roman" w:hAnsi="Times New Roman"/>
          <w:sz w:val="26"/>
          <w:szCs w:val="26"/>
        </w:rPr>
        <w:t xml:space="preserve"> и</w:t>
      </w:r>
      <w:r w:rsidR="00AD2B44" w:rsidRPr="00F56FA8">
        <w:rPr>
          <w:rFonts w:ascii="Times New Roman" w:hAnsi="Times New Roman"/>
          <w:sz w:val="26"/>
          <w:szCs w:val="26"/>
        </w:rPr>
        <w:t xml:space="preserve"> требований </w:t>
      </w:r>
      <w:r w:rsidR="009A0EC5" w:rsidRPr="00F56FA8">
        <w:rPr>
          <w:rFonts w:ascii="Times New Roman" w:hAnsi="Times New Roman"/>
          <w:sz w:val="26"/>
          <w:szCs w:val="26"/>
        </w:rPr>
        <w:t xml:space="preserve">адаптированной </w:t>
      </w:r>
      <w:r w:rsidR="001D7342" w:rsidRPr="00F56FA8">
        <w:rPr>
          <w:rFonts w:ascii="Times New Roman" w:hAnsi="Times New Roman"/>
          <w:sz w:val="26"/>
          <w:szCs w:val="26"/>
        </w:rPr>
        <w:t>ОПОП;</w:t>
      </w:r>
      <w:proofErr w:type="gramEnd"/>
      <w:r w:rsidR="0070507C" w:rsidRPr="00F56FA8">
        <w:rPr>
          <w:rFonts w:ascii="Times New Roman" w:hAnsi="Times New Roman"/>
          <w:sz w:val="26"/>
          <w:szCs w:val="26"/>
        </w:rPr>
        <w:t xml:space="preserve"> </w:t>
      </w:r>
      <w:r w:rsidRPr="00F56FA8">
        <w:rPr>
          <w:rFonts w:ascii="Times New Roman" w:hAnsi="Times New Roman"/>
          <w:sz w:val="26"/>
          <w:szCs w:val="26"/>
        </w:rPr>
        <w:t xml:space="preserve">значение изучения УД / МДК при подготовке </w:t>
      </w:r>
      <w:r w:rsidR="001D7342" w:rsidRPr="00F56FA8">
        <w:rPr>
          <w:rFonts w:ascii="Times New Roman" w:hAnsi="Times New Roman"/>
          <w:sz w:val="26"/>
          <w:szCs w:val="26"/>
        </w:rPr>
        <w:t xml:space="preserve">рабочего или </w:t>
      </w:r>
      <w:r w:rsidRPr="00F56FA8">
        <w:rPr>
          <w:rFonts w:ascii="Times New Roman" w:hAnsi="Times New Roman"/>
          <w:sz w:val="26"/>
          <w:szCs w:val="26"/>
        </w:rPr>
        <w:t xml:space="preserve">специалиста; </w:t>
      </w:r>
      <w:r w:rsidRPr="00F56FA8">
        <w:rPr>
          <w:rFonts w:ascii="Times New Roman" w:hAnsi="Times New Roman"/>
          <w:color w:val="000000"/>
          <w:sz w:val="26"/>
          <w:szCs w:val="26"/>
        </w:rPr>
        <w:t>цели и методы организации са</w:t>
      </w:r>
      <w:r w:rsidR="001D7342" w:rsidRPr="00F56FA8">
        <w:rPr>
          <w:rFonts w:ascii="Times New Roman" w:hAnsi="Times New Roman"/>
          <w:color w:val="000000"/>
          <w:sz w:val="26"/>
          <w:szCs w:val="26"/>
        </w:rPr>
        <w:t xml:space="preserve">мостоятельной работы студентов; </w:t>
      </w:r>
      <w:r w:rsidRPr="00F56FA8">
        <w:rPr>
          <w:rFonts w:ascii="Times New Roman" w:hAnsi="Times New Roman"/>
          <w:color w:val="000000"/>
          <w:sz w:val="26"/>
          <w:szCs w:val="26"/>
        </w:rPr>
        <w:t>разъяснения по подбору типов самостоятельной работы и видов заданий с учетом специфики специальности (профессии)</w:t>
      </w:r>
      <w:r w:rsidR="0070507C" w:rsidRPr="00F56FA8">
        <w:rPr>
          <w:rFonts w:ascii="Times New Roman" w:hAnsi="Times New Roman"/>
          <w:color w:val="000000"/>
          <w:sz w:val="26"/>
          <w:szCs w:val="26"/>
        </w:rPr>
        <w:t>,</w:t>
      </w:r>
      <w:r w:rsidRPr="00F56FA8">
        <w:rPr>
          <w:rFonts w:ascii="Times New Roman" w:hAnsi="Times New Roman"/>
          <w:color w:val="000000"/>
          <w:sz w:val="26"/>
          <w:szCs w:val="26"/>
        </w:rPr>
        <w:t xml:space="preserve"> требований ФГОС СПО </w:t>
      </w:r>
      <w:r w:rsidR="0070507C" w:rsidRPr="00F56FA8">
        <w:rPr>
          <w:rFonts w:ascii="Times New Roman" w:hAnsi="Times New Roman"/>
          <w:sz w:val="26"/>
          <w:szCs w:val="26"/>
        </w:rPr>
        <w:t>и услови</w:t>
      </w:r>
      <w:r w:rsidR="00F70208" w:rsidRPr="00F56FA8">
        <w:rPr>
          <w:rFonts w:ascii="Times New Roman" w:hAnsi="Times New Roman"/>
          <w:sz w:val="26"/>
          <w:szCs w:val="26"/>
        </w:rPr>
        <w:t>й</w:t>
      </w:r>
      <w:r w:rsidR="0070507C" w:rsidRPr="00F56FA8">
        <w:rPr>
          <w:rFonts w:ascii="Times New Roman" w:hAnsi="Times New Roman"/>
          <w:sz w:val="26"/>
          <w:szCs w:val="26"/>
        </w:rPr>
        <w:t xml:space="preserve"> работы с применением дистанционных образовательных технологий и электронного </w:t>
      </w:r>
      <w:r w:rsidR="00316014" w:rsidRPr="00F56FA8">
        <w:rPr>
          <w:rFonts w:ascii="Times New Roman" w:hAnsi="Times New Roman"/>
          <w:sz w:val="26"/>
          <w:szCs w:val="26"/>
        </w:rPr>
        <w:t>обучения</w:t>
      </w:r>
      <w:r w:rsidR="001D7342" w:rsidRPr="00F56FA8">
        <w:rPr>
          <w:rFonts w:ascii="Times New Roman" w:hAnsi="Times New Roman"/>
          <w:color w:val="000000"/>
          <w:sz w:val="26"/>
          <w:szCs w:val="26"/>
        </w:rPr>
        <w:t>;</w:t>
      </w:r>
      <w:r w:rsidRPr="00F56FA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56FA8">
        <w:rPr>
          <w:rFonts w:ascii="Times New Roman" w:hAnsi="Times New Roman"/>
          <w:sz w:val="26"/>
          <w:szCs w:val="26"/>
        </w:rPr>
        <w:t>минимум знаний и умений, приобретаемые в результате освоения УД / МДК в соответствии с требованиями ФГОС</w:t>
      </w:r>
      <w:r w:rsidR="001D7342" w:rsidRPr="00F56FA8">
        <w:rPr>
          <w:rFonts w:ascii="Times New Roman" w:hAnsi="Times New Roman"/>
          <w:sz w:val="26"/>
          <w:szCs w:val="26"/>
        </w:rPr>
        <w:t xml:space="preserve"> СПО</w:t>
      </w:r>
      <w:r w:rsidRPr="00F56FA8">
        <w:rPr>
          <w:rFonts w:ascii="Times New Roman" w:hAnsi="Times New Roman"/>
          <w:sz w:val="26"/>
          <w:szCs w:val="26"/>
        </w:rPr>
        <w:t xml:space="preserve"> /</w:t>
      </w:r>
      <w:r w:rsidR="001D7342" w:rsidRPr="00F56FA8">
        <w:rPr>
          <w:rFonts w:ascii="Times New Roman" w:hAnsi="Times New Roman"/>
          <w:sz w:val="26"/>
          <w:szCs w:val="26"/>
        </w:rPr>
        <w:t>ПОПОП</w:t>
      </w:r>
      <w:r w:rsidRPr="00F56FA8">
        <w:rPr>
          <w:rFonts w:ascii="Times New Roman" w:hAnsi="Times New Roman"/>
          <w:sz w:val="26"/>
          <w:szCs w:val="26"/>
        </w:rPr>
        <w:t>; особенности изучения УД / МДК; количество часов на самостоятельную работу, предусмотренное учебным планом.</w:t>
      </w:r>
    </w:p>
    <w:p w:rsidR="00B57747" w:rsidRDefault="00B57747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F56FA8">
        <w:rPr>
          <w:color w:val="000000"/>
          <w:sz w:val="26"/>
          <w:szCs w:val="26"/>
        </w:rPr>
        <w:t xml:space="preserve">В основной части методической разработки должно быть отражено </w:t>
      </w:r>
      <w:r w:rsidR="00F82EBD" w:rsidRPr="00F56FA8">
        <w:rPr>
          <w:color w:val="000000"/>
          <w:sz w:val="26"/>
          <w:szCs w:val="26"/>
        </w:rPr>
        <w:t xml:space="preserve">осваиваемое </w:t>
      </w:r>
      <w:r w:rsidRPr="00F56FA8">
        <w:rPr>
          <w:color w:val="000000"/>
          <w:sz w:val="26"/>
          <w:szCs w:val="26"/>
        </w:rPr>
        <w:t>содержание</w:t>
      </w:r>
      <w:r w:rsidR="00F82EBD" w:rsidRPr="00F56FA8">
        <w:rPr>
          <w:color w:val="000000"/>
          <w:sz w:val="26"/>
          <w:szCs w:val="26"/>
        </w:rPr>
        <w:t>;</w:t>
      </w:r>
      <w:r w:rsidRPr="00F56FA8">
        <w:rPr>
          <w:color w:val="000000"/>
          <w:sz w:val="26"/>
          <w:szCs w:val="26"/>
        </w:rPr>
        <w:t xml:space="preserve"> объем и виды заданий </w:t>
      </w:r>
      <w:r w:rsidR="00F82EBD" w:rsidRPr="00F56FA8">
        <w:rPr>
          <w:color w:val="000000"/>
          <w:sz w:val="26"/>
          <w:szCs w:val="26"/>
        </w:rPr>
        <w:t xml:space="preserve">с учетом нозологии </w:t>
      </w:r>
      <w:r w:rsidRPr="00F56FA8">
        <w:rPr>
          <w:color w:val="000000"/>
          <w:sz w:val="26"/>
          <w:szCs w:val="26"/>
        </w:rPr>
        <w:t>по каждой теме, выно</w:t>
      </w:r>
      <w:r w:rsidR="00F82EBD" w:rsidRPr="00F56FA8">
        <w:rPr>
          <w:color w:val="000000"/>
          <w:sz w:val="26"/>
          <w:szCs w:val="26"/>
        </w:rPr>
        <w:t>симой на самостоятельную работу;</w:t>
      </w:r>
      <w:r w:rsidRPr="00F56FA8">
        <w:rPr>
          <w:color w:val="000000"/>
          <w:sz w:val="26"/>
          <w:szCs w:val="26"/>
        </w:rPr>
        <w:t xml:space="preserve"> информационные источники</w:t>
      </w:r>
      <w:r w:rsidR="00D40926" w:rsidRPr="00F56FA8">
        <w:rPr>
          <w:color w:val="000000"/>
          <w:sz w:val="26"/>
          <w:szCs w:val="26"/>
        </w:rPr>
        <w:t xml:space="preserve"> с указанием </w:t>
      </w:r>
      <w:r w:rsidR="000149F4" w:rsidRPr="00F56FA8">
        <w:rPr>
          <w:color w:val="000000"/>
          <w:sz w:val="26"/>
          <w:szCs w:val="26"/>
        </w:rPr>
        <w:t xml:space="preserve"> специфичных для</w:t>
      </w:r>
      <w:r w:rsidR="00D40926" w:rsidRPr="00F56FA8">
        <w:rPr>
          <w:color w:val="000000"/>
          <w:sz w:val="26"/>
          <w:szCs w:val="26"/>
        </w:rPr>
        <w:t xml:space="preserve"> </w:t>
      </w:r>
      <w:r w:rsidR="00F82EBD" w:rsidRPr="00F56FA8">
        <w:rPr>
          <w:color w:val="000000"/>
          <w:sz w:val="26"/>
          <w:szCs w:val="26"/>
        </w:rPr>
        <w:t xml:space="preserve">нозологии; </w:t>
      </w:r>
      <w:r w:rsidRPr="00F56FA8">
        <w:rPr>
          <w:color w:val="000000"/>
          <w:sz w:val="26"/>
          <w:szCs w:val="26"/>
        </w:rPr>
        <w:t>требования к представлению и оформлению рез</w:t>
      </w:r>
      <w:r w:rsidR="00F82EBD" w:rsidRPr="00F56FA8">
        <w:rPr>
          <w:color w:val="000000"/>
          <w:sz w:val="26"/>
          <w:szCs w:val="26"/>
        </w:rPr>
        <w:t xml:space="preserve">ультатов самостоятельной работы; основные и специфические </w:t>
      </w:r>
      <w:r w:rsidRPr="00F56FA8">
        <w:rPr>
          <w:color w:val="000000"/>
          <w:sz w:val="26"/>
          <w:szCs w:val="26"/>
        </w:rPr>
        <w:t>формы и методы контроля результатов</w:t>
      </w:r>
      <w:r w:rsidR="00F82EBD" w:rsidRPr="00F56FA8">
        <w:rPr>
          <w:color w:val="000000"/>
          <w:sz w:val="26"/>
          <w:szCs w:val="26"/>
        </w:rPr>
        <w:t>;</w:t>
      </w:r>
      <w:r w:rsidRPr="00F56FA8">
        <w:rPr>
          <w:color w:val="000000"/>
          <w:sz w:val="26"/>
          <w:szCs w:val="26"/>
        </w:rPr>
        <w:t xml:space="preserve"> рекомендации студентам по ор</w:t>
      </w:r>
      <w:r w:rsidR="00D90A18" w:rsidRPr="00F56FA8">
        <w:rPr>
          <w:color w:val="000000"/>
          <w:sz w:val="26"/>
          <w:szCs w:val="26"/>
        </w:rPr>
        <w:t>ганизации самостоятельной работы</w:t>
      </w:r>
      <w:r w:rsidR="00037F32" w:rsidRPr="00F56FA8">
        <w:rPr>
          <w:color w:val="000000"/>
          <w:sz w:val="26"/>
          <w:szCs w:val="26"/>
        </w:rPr>
        <w:t xml:space="preserve"> </w:t>
      </w:r>
      <w:r w:rsidR="00F70208" w:rsidRPr="00F56FA8">
        <w:rPr>
          <w:color w:val="000000"/>
          <w:sz w:val="26"/>
          <w:szCs w:val="26"/>
        </w:rPr>
        <w:t>в условиях</w:t>
      </w:r>
      <w:r w:rsidR="00037F32" w:rsidRPr="00F56FA8">
        <w:rPr>
          <w:color w:val="000000"/>
          <w:sz w:val="26"/>
          <w:szCs w:val="26"/>
        </w:rPr>
        <w:t xml:space="preserve"> ДОТ и </w:t>
      </w:r>
      <w:r w:rsidR="00316014" w:rsidRPr="00F56FA8">
        <w:rPr>
          <w:color w:val="000000"/>
          <w:sz w:val="26"/>
          <w:szCs w:val="26"/>
        </w:rPr>
        <w:t>ЭО</w:t>
      </w:r>
      <w:r w:rsidR="00F82EBD" w:rsidRPr="00F56FA8">
        <w:rPr>
          <w:color w:val="000000"/>
          <w:sz w:val="26"/>
          <w:szCs w:val="26"/>
        </w:rPr>
        <w:t>;</w:t>
      </w:r>
      <w:proofErr w:type="gramEnd"/>
      <w:r w:rsidRPr="00F56FA8">
        <w:rPr>
          <w:color w:val="000000"/>
          <w:sz w:val="26"/>
          <w:szCs w:val="26"/>
        </w:rPr>
        <w:t xml:space="preserve"> критерии </w:t>
      </w:r>
      <w:r w:rsidR="000149F4" w:rsidRPr="00F56FA8">
        <w:rPr>
          <w:color w:val="000000"/>
          <w:sz w:val="26"/>
          <w:szCs w:val="26"/>
        </w:rPr>
        <w:t xml:space="preserve">и методы </w:t>
      </w:r>
      <w:r w:rsidRPr="00F56FA8">
        <w:rPr>
          <w:color w:val="000000"/>
          <w:sz w:val="26"/>
          <w:szCs w:val="26"/>
        </w:rPr>
        <w:t>оценки выполнения самостоятельной работы.</w:t>
      </w:r>
    </w:p>
    <w:p w:rsidR="006B60B6" w:rsidRDefault="006B60B6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</w:p>
    <w:p w:rsidR="00280FAA" w:rsidRDefault="00280FAA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</w:p>
    <w:p w:rsidR="00F82EBD" w:rsidRDefault="00F82EBD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</w:p>
    <w:p w:rsidR="007A714F" w:rsidRPr="00BD39EA" w:rsidRDefault="007A714F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18"/>
          <w:szCs w:val="26"/>
        </w:rPr>
      </w:pPr>
    </w:p>
    <w:p w:rsidR="00D76D34" w:rsidRPr="000B7207" w:rsidRDefault="00F347E3" w:rsidP="00F2793D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6"/>
          <w:szCs w:val="26"/>
        </w:rPr>
      </w:pPr>
      <w:r w:rsidRPr="000B7207">
        <w:rPr>
          <w:b/>
          <w:bCs/>
          <w:color w:val="000000"/>
          <w:sz w:val="26"/>
          <w:szCs w:val="26"/>
        </w:rPr>
        <w:lastRenderedPageBreak/>
        <w:t>М</w:t>
      </w:r>
      <w:r w:rsidR="00B57747" w:rsidRPr="000B7207">
        <w:rPr>
          <w:b/>
          <w:bCs/>
          <w:color w:val="000000"/>
          <w:sz w:val="26"/>
          <w:szCs w:val="26"/>
        </w:rPr>
        <w:t>етодические указания</w:t>
      </w:r>
      <w:r w:rsidRPr="000B7207">
        <w:rPr>
          <w:b/>
          <w:bCs/>
          <w:color w:val="000000"/>
          <w:sz w:val="26"/>
          <w:szCs w:val="26"/>
        </w:rPr>
        <w:t>/</w:t>
      </w:r>
      <w:r w:rsidR="00B57747" w:rsidRPr="000B7207">
        <w:rPr>
          <w:b/>
          <w:bCs/>
          <w:color w:val="000000"/>
          <w:sz w:val="26"/>
          <w:szCs w:val="26"/>
        </w:rPr>
        <w:t>рекомендации</w:t>
      </w:r>
      <w:r w:rsidRPr="000B7207">
        <w:rPr>
          <w:b/>
          <w:bCs/>
          <w:color w:val="000000"/>
          <w:sz w:val="26"/>
          <w:szCs w:val="26"/>
        </w:rPr>
        <w:t xml:space="preserve"> (адаптированные)</w:t>
      </w:r>
      <w:r w:rsidR="00B57747" w:rsidRPr="000B7207">
        <w:rPr>
          <w:b/>
          <w:bCs/>
          <w:color w:val="000000"/>
          <w:sz w:val="26"/>
          <w:szCs w:val="26"/>
        </w:rPr>
        <w:t xml:space="preserve"> для студентов</w:t>
      </w:r>
      <w:r w:rsidR="00B17835" w:rsidRPr="000B7207">
        <w:rPr>
          <w:b/>
          <w:bCs/>
          <w:color w:val="000000"/>
          <w:sz w:val="26"/>
          <w:szCs w:val="26"/>
        </w:rPr>
        <w:t xml:space="preserve"> </w:t>
      </w:r>
    </w:p>
    <w:p w:rsidR="00B57747" w:rsidRPr="000B7207" w:rsidRDefault="00B57747" w:rsidP="00F2793D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6"/>
          <w:szCs w:val="26"/>
        </w:rPr>
      </w:pPr>
      <w:r w:rsidRPr="000B7207">
        <w:rPr>
          <w:b/>
          <w:bCs/>
          <w:color w:val="000000"/>
          <w:sz w:val="26"/>
          <w:szCs w:val="26"/>
        </w:rPr>
        <w:t>по выполнению лабораторных/ практических работ</w:t>
      </w:r>
    </w:p>
    <w:p w:rsidR="00E5697A" w:rsidRPr="000B7207" w:rsidRDefault="00F347E3" w:rsidP="00F2793D">
      <w:pPr>
        <w:spacing w:after="0" w:line="360" w:lineRule="auto"/>
        <w:ind w:firstLine="465"/>
        <w:jc w:val="both"/>
        <w:rPr>
          <w:rFonts w:ascii="Times New Roman" w:hAnsi="Times New Roman"/>
          <w:bCs/>
          <w:sz w:val="26"/>
          <w:szCs w:val="26"/>
        </w:rPr>
      </w:pPr>
      <w:r w:rsidRPr="000B7207">
        <w:rPr>
          <w:rFonts w:ascii="Times New Roman" w:hAnsi="Times New Roman"/>
          <w:sz w:val="26"/>
          <w:szCs w:val="26"/>
        </w:rPr>
        <w:t>М</w:t>
      </w:r>
      <w:r w:rsidR="00E5697A" w:rsidRPr="000B7207">
        <w:rPr>
          <w:rFonts w:ascii="Times New Roman" w:hAnsi="Times New Roman"/>
          <w:sz w:val="26"/>
          <w:szCs w:val="26"/>
        </w:rPr>
        <w:t xml:space="preserve">етодические указания должны содержать необходимые структурные компоненты </w:t>
      </w:r>
      <w:r w:rsidR="000B7207">
        <w:rPr>
          <w:rFonts w:ascii="Times New Roman" w:hAnsi="Times New Roman"/>
          <w:sz w:val="26"/>
          <w:szCs w:val="26"/>
        </w:rPr>
        <w:t xml:space="preserve">и </w:t>
      </w:r>
      <w:r w:rsidR="00E5697A" w:rsidRPr="000B7207">
        <w:rPr>
          <w:rFonts w:ascii="Times New Roman" w:hAnsi="Times New Roman"/>
          <w:sz w:val="26"/>
          <w:szCs w:val="26"/>
        </w:rPr>
        <w:t>содержани</w:t>
      </w:r>
      <w:r w:rsidR="000B7207">
        <w:rPr>
          <w:rFonts w:ascii="Times New Roman" w:hAnsi="Times New Roman"/>
          <w:sz w:val="26"/>
          <w:szCs w:val="26"/>
        </w:rPr>
        <w:t>е</w:t>
      </w:r>
      <w:r w:rsidR="00E5697A" w:rsidRPr="000B7207">
        <w:rPr>
          <w:rFonts w:ascii="Times New Roman" w:hAnsi="Times New Roman"/>
          <w:sz w:val="26"/>
          <w:szCs w:val="26"/>
        </w:rPr>
        <w:t xml:space="preserve"> с учетом требований к условиям обучения и воспитания студентов инвалидов и лиц с ОВЗ </w:t>
      </w:r>
      <w:r w:rsidR="002D6CE2">
        <w:rPr>
          <w:rFonts w:ascii="Times New Roman" w:hAnsi="Times New Roman"/>
          <w:bCs/>
          <w:sz w:val="26"/>
          <w:szCs w:val="26"/>
        </w:rPr>
        <w:t xml:space="preserve"> по </w:t>
      </w:r>
      <w:r w:rsidR="00E5697A" w:rsidRPr="000B7207">
        <w:rPr>
          <w:rFonts w:ascii="Times New Roman" w:hAnsi="Times New Roman"/>
          <w:bCs/>
          <w:sz w:val="26"/>
          <w:szCs w:val="26"/>
        </w:rPr>
        <w:t>различным нозологическим группам</w:t>
      </w:r>
      <w:r w:rsidR="000B7207">
        <w:rPr>
          <w:rFonts w:ascii="Times New Roman" w:hAnsi="Times New Roman"/>
          <w:sz w:val="26"/>
          <w:szCs w:val="26"/>
        </w:rPr>
        <w:t>.</w:t>
      </w:r>
    </w:p>
    <w:p w:rsidR="00B57747" w:rsidRPr="000B7207" w:rsidRDefault="00B57747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0B7207">
        <w:rPr>
          <w:sz w:val="26"/>
          <w:szCs w:val="26"/>
        </w:rPr>
        <w:t xml:space="preserve">Титульный лист: сведения о наименовании образовательной организации;  </w:t>
      </w:r>
      <w:r w:rsidR="000B7207" w:rsidRPr="000B7207">
        <w:rPr>
          <w:sz w:val="26"/>
          <w:szCs w:val="26"/>
        </w:rPr>
        <w:t>наименование учебной дисциплины, междисциплинарного курса;</w:t>
      </w:r>
      <w:r w:rsidR="000B7207">
        <w:rPr>
          <w:sz w:val="26"/>
          <w:szCs w:val="26"/>
        </w:rPr>
        <w:t xml:space="preserve"> </w:t>
      </w:r>
      <w:r w:rsidRPr="000B7207">
        <w:rPr>
          <w:sz w:val="26"/>
          <w:szCs w:val="26"/>
        </w:rPr>
        <w:t>указание вида методических материалов</w:t>
      </w:r>
      <w:r w:rsidR="005D65E0" w:rsidRPr="000B7207">
        <w:rPr>
          <w:sz w:val="26"/>
          <w:szCs w:val="26"/>
        </w:rPr>
        <w:t xml:space="preserve"> с указанием нозологической группы</w:t>
      </w:r>
      <w:r w:rsidRPr="000B7207">
        <w:rPr>
          <w:sz w:val="26"/>
          <w:szCs w:val="26"/>
        </w:rPr>
        <w:t>; год создания материалов.</w:t>
      </w:r>
    </w:p>
    <w:p w:rsidR="00B57747" w:rsidRPr="000B7207" w:rsidRDefault="00B57747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B7207">
        <w:rPr>
          <w:rFonts w:ascii="Times New Roman" w:hAnsi="Times New Roman"/>
          <w:sz w:val="26"/>
          <w:szCs w:val="26"/>
        </w:rPr>
        <w:t>Введение (пояснительная записка): м</w:t>
      </w:r>
      <w:r w:rsidRPr="000B7207">
        <w:rPr>
          <w:rFonts w:ascii="Times New Roman" w:hAnsi="Times New Roman"/>
          <w:color w:val="000000"/>
          <w:sz w:val="26"/>
          <w:szCs w:val="26"/>
        </w:rPr>
        <w:t>етодические материалы должны содержать сведения об их назначении</w:t>
      </w:r>
      <w:r w:rsidR="00621251" w:rsidRPr="000B7207">
        <w:rPr>
          <w:rFonts w:ascii="Times New Roman" w:hAnsi="Times New Roman"/>
          <w:color w:val="000000"/>
          <w:sz w:val="26"/>
          <w:szCs w:val="26"/>
        </w:rPr>
        <w:t>;</w:t>
      </w:r>
      <w:r w:rsidRPr="000B720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17EC3" w:rsidRPr="000B7207">
        <w:rPr>
          <w:rFonts w:ascii="Times New Roman" w:hAnsi="Times New Roman"/>
          <w:sz w:val="26"/>
          <w:szCs w:val="26"/>
        </w:rPr>
        <w:t>а</w:t>
      </w:r>
      <w:r w:rsidR="006F2D18" w:rsidRPr="000B7207">
        <w:rPr>
          <w:rFonts w:ascii="Times New Roman" w:hAnsi="Times New Roman"/>
          <w:sz w:val="26"/>
          <w:szCs w:val="26"/>
        </w:rPr>
        <w:t>ннотацию</w:t>
      </w:r>
      <w:r w:rsidR="00100F0A" w:rsidRPr="000B7207">
        <w:rPr>
          <w:rFonts w:ascii="Times New Roman" w:hAnsi="Times New Roman"/>
          <w:sz w:val="26"/>
          <w:szCs w:val="26"/>
        </w:rPr>
        <w:t xml:space="preserve"> к учебному материалу</w:t>
      </w:r>
      <w:r w:rsidR="006B60B6" w:rsidRPr="000B7207">
        <w:rPr>
          <w:rFonts w:ascii="Times New Roman" w:hAnsi="Times New Roman"/>
          <w:sz w:val="26"/>
          <w:szCs w:val="26"/>
        </w:rPr>
        <w:t xml:space="preserve"> с учетом</w:t>
      </w:r>
      <w:r w:rsidR="006B60B6" w:rsidRPr="000B7207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="006B60B6" w:rsidRPr="000B7207">
        <w:rPr>
          <w:rFonts w:ascii="Times New Roman" w:hAnsi="Times New Roman"/>
          <w:sz w:val="26"/>
          <w:szCs w:val="26"/>
        </w:rPr>
        <w:t xml:space="preserve">требований к условиям обучения и воспитания студентов инвалидов и лиц с ОВЗ </w:t>
      </w:r>
      <w:r w:rsidR="006B60B6" w:rsidRPr="000B7207">
        <w:rPr>
          <w:rFonts w:ascii="Times New Roman" w:hAnsi="Times New Roman"/>
          <w:bCs/>
          <w:sz w:val="26"/>
          <w:szCs w:val="26"/>
        </w:rPr>
        <w:t>с различными нозологическими группами</w:t>
      </w:r>
      <w:r w:rsidR="00621251" w:rsidRPr="000B7207">
        <w:rPr>
          <w:rFonts w:ascii="Times New Roman" w:hAnsi="Times New Roman"/>
          <w:sz w:val="26"/>
          <w:szCs w:val="26"/>
        </w:rPr>
        <w:t xml:space="preserve">; </w:t>
      </w:r>
      <w:r w:rsidR="000B7207" w:rsidRPr="000B7207">
        <w:rPr>
          <w:rFonts w:ascii="Times New Roman" w:hAnsi="Times New Roman"/>
          <w:sz w:val="26"/>
          <w:szCs w:val="26"/>
        </w:rPr>
        <w:t xml:space="preserve">значение изучения УД / МДК при подготовке рабочего или специалиста; </w:t>
      </w:r>
      <w:r w:rsidR="00220C31" w:rsidRPr="000B7207">
        <w:rPr>
          <w:rFonts w:ascii="Times New Roman" w:hAnsi="Times New Roman"/>
          <w:sz w:val="26"/>
          <w:szCs w:val="26"/>
        </w:rPr>
        <w:t xml:space="preserve">особенности построения содержания; </w:t>
      </w:r>
      <w:r w:rsidR="00100F0A" w:rsidRPr="000B7207">
        <w:rPr>
          <w:rFonts w:ascii="Times New Roman" w:hAnsi="Times New Roman"/>
          <w:sz w:val="26"/>
          <w:szCs w:val="26"/>
        </w:rPr>
        <w:t>разъя</w:t>
      </w:r>
      <w:r w:rsidR="00621251" w:rsidRPr="000B7207">
        <w:rPr>
          <w:rFonts w:ascii="Times New Roman" w:hAnsi="Times New Roman"/>
          <w:sz w:val="26"/>
          <w:szCs w:val="26"/>
        </w:rPr>
        <w:t>снения по подбору видов заданий</w:t>
      </w:r>
      <w:r w:rsidR="006337D2" w:rsidRPr="000B7207">
        <w:rPr>
          <w:rFonts w:ascii="Times New Roman" w:hAnsi="Times New Roman"/>
          <w:sz w:val="26"/>
          <w:szCs w:val="26"/>
        </w:rPr>
        <w:t xml:space="preserve"> и их вариативности</w:t>
      </w:r>
      <w:r w:rsidR="000050ED" w:rsidRPr="000B7207">
        <w:rPr>
          <w:rFonts w:ascii="Times New Roman" w:hAnsi="Times New Roman"/>
          <w:sz w:val="26"/>
          <w:szCs w:val="26"/>
        </w:rPr>
        <w:t xml:space="preserve"> </w:t>
      </w:r>
      <w:r w:rsidR="00E46D22" w:rsidRPr="00E46D22">
        <w:rPr>
          <w:rFonts w:ascii="Times New Roman" w:hAnsi="Times New Roman"/>
          <w:sz w:val="26"/>
          <w:szCs w:val="26"/>
        </w:rPr>
        <w:t>с учетом специфики</w:t>
      </w:r>
      <w:r w:rsidR="00E46D22">
        <w:rPr>
          <w:rFonts w:ascii="Times New Roman" w:hAnsi="Times New Roman"/>
          <w:sz w:val="26"/>
          <w:szCs w:val="26"/>
        </w:rPr>
        <w:t xml:space="preserve"> реализуемого профиля</w:t>
      </w:r>
      <w:r w:rsidR="00621251" w:rsidRPr="00E46D22">
        <w:rPr>
          <w:rFonts w:ascii="Times New Roman" w:hAnsi="Times New Roman"/>
          <w:sz w:val="26"/>
          <w:szCs w:val="26"/>
        </w:rPr>
        <w:t>;</w:t>
      </w:r>
      <w:proofErr w:type="gramEnd"/>
      <w:r w:rsidR="00100F0A" w:rsidRPr="000B7207">
        <w:rPr>
          <w:rFonts w:ascii="Times New Roman" w:hAnsi="Times New Roman"/>
          <w:sz w:val="26"/>
          <w:szCs w:val="26"/>
        </w:rPr>
        <w:t xml:space="preserve"> </w:t>
      </w:r>
      <w:r w:rsidR="000B7207" w:rsidRPr="000B7207">
        <w:rPr>
          <w:rFonts w:ascii="Times New Roman" w:hAnsi="Times New Roman"/>
          <w:color w:val="000000"/>
          <w:sz w:val="26"/>
          <w:szCs w:val="26"/>
        </w:rPr>
        <w:t>требования к знаниям и умениям студентов по дисциплине, междисциплинарному курсу</w:t>
      </w:r>
      <w:r w:rsidR="000B7207">
        <w:rPr>
          <w:rFonts w:ascii="Times New Roman" w:hAnsi="Times New Roman"/>
          <w:color w:val="000000"/>
          <w:sz w:val="26"/>
          <w:szCs w:val="26"/>
        </w:rPr>
        <w:t xml:space="preserve"> с указанием </w:t>
      </w:r>
      <w:r w:rsidR="00621251" w:rsidRPr="000B7207">
        <w:rPr>
          <w:rFonts w:ascii="Times New Roman" w:hAnsi="Times New Roman"/>
          <w:color w:val="000000"/>
          <w:sz w:val="26"/>
          <w:szCs w:val="26"/>
        </w:rPr>
        <w:t>объем</w:t>
      </w:r>
      <w:r w:rsidR="000B7207">
        <w:rPr>
          <w:rFonts w:ascii="Times New Roman" w:hAnsi="Times New Roman"/>
          <w:color w:val="000000"/>
          <w:sz w:val="26"/>
          <w:szCs w:val="26"/>
        </w:rPr>
        <w:t>а</w:t>
      </w:r>
      <w:r w:rsidR="00621251" w:rsidRPr="000B720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B7207">
        <w:rPr>
          <w:rFonts w:ascii="Times New Roman" w:hAnsi="Times New Roman"/>
          <w:color w:val="000000"/>
          <w:sz w:val="26"/>
          <w:szCs w:val="26"/>
        </w:rPr>
        <w:t xml:space="preserve">выполняемых </w:t>
      </w:r>
      <w:r w:rsidR="00621251" w:rsidRPr="000B7207">
        <w:rPr>
          <w:rFonts w:ascii="Times New Roman" w:hAnsi="Times New Roman"/>
          <w:color w:val="000000"/>
          <w:sz w:val="26"/>
          <w:szCs w:val="26"/>
        </w:rPr>
        <w:t>работ;</w:t>
      </w:r>
      <w:r w:rsidRPr="000B720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B7207">
        <w:rPr>
          <w:rFonts w:ascii="Times New Roman" w:hAnsi="Times New Roman"/>
          <w:color w:val="000000"/>
          <w:sz w:val="26"/>
          <w:szCs w:val="26"/>
        </w:rPr>
        <w:t>общую</w:t>
      </w:r>
      <w:r w:rsidRPr="000B7207">
        <w:rPr>
          <w:rFonts w:ascii="Times New Roman" w:hAnsi="Times New Roman"/>
          <w:color w:val="000000"/>
          <w:sz w:val="26"/>
          <w:szCs w:val="26"/>
        </w:rPr>
        <w:t xml:space="preserve"> с</w:t>
      </w:r>
      <w:r w:rsidR="00833CF3" w:rsidRPr="000B7207">
        <w:rPr>
          <w:rFonts w:ascii="Times New Roman" w:hAnsi="Times New Roman"/>
          <w:color w:val="000000"/>
          <w:sz w:val="26"/>
          <w:szCs w:val="26"/>
        </w:rPr>
        <w:t>труктур</w:t>
      </w:r>
      <w:r w:rsidR="002C4DCB" w:rsidRPr="000B7207">
        <w:rPr>
          <w:rFonts w:ascii="Times New Roman" w:hAnsi="Times New Roman"/>
          <w:color w:val="000000"/>
          <w:sz w:val="26"/>
          <w:szCs w:val="26"/>
        </w:rPr>
        <w:t>у</w:t>
      </w:r>
      <w:r w:rsidR="000B7207">
        <w:rPr>
          <w:rFonts w:ascii="Times New Roman" w:hAnsi="Times New Roman"/>
          <w:color w:val="000000"/>
          <w:sz w:val="26"/>
          <w:szCs w:val="26"/>
        </w:rPr>
        <w:t xml:space="preserve"> выполнения</w:t>
      </w:r>
      <w:r w:rsidRPr="000B7207">
        <w:rPr>
          <w:rFonts w:ascii="Times New Roman" w:hAnsi="Times New Roman"/>
          <w:color w:val="000000"/>
          <w:sz w:val="26"/>
          <w:szCs w:val="26"/>
        </w:rPr>
        <w:t xml:space="preserve"> лабораторных и практических работ</w:t>
      </w:r>
      <w:r w:rsidR="00833CF3" w:rsidRPr="000B7207">
        <w:rPr>
          <w:rFonts w:ascii="Times New Roman" w:hAnsi="Times New Roman"/>
          <w:color w:val="000000"/>
          <w:sz w:val="26"/>
          <w:szCs w:val="26"/>
        </w:rPr>
        <w:t>,</w:t>
      </w:r>
      <w:r w:rsidRPr="000B7207">
        <w:rPr>
          <w:rFonts w:ascii="Times New Roman" w:hAnsi="Times New Roman"/>
          <w:color w:val="000000"/>
          <w:sz w:val="26"/>
          <w:szCs w:val="26"/>
        </w:rPr>
        <w:t xml:space="preserve"> включая список информационных источников</w:t>
      </w:r>
      <w:r w:rsidR="00833CF3" w:rsidRPr="000B7207">
        <w:rPr>
          <w:rFonts w:ascii="Times New Roman" w:hAnsi="Times New Roman"/>
          <w:color w:val="000000"/>
          <w:sz w:val="26"/>
          <w:szCs w:val="26"/>
        </w:rPr>
        <w:t>;</w:t>
      </w:r>
      <w:r w:rsidR="00833CF3" w:rsidRPr="000B7207">
        <w:rPr>
          <w:rFonts w:ascii="Times New Roman" w:hAnsi="Times New Roman"/>
          <w:sz w:val="26"/>
          <w:szCs w:val="26"/>
        </w:rPr>
        <w:t xml:space="preserve"> количество часов на лабораторную/практическую работу, предусмотренное учебным планом</w:t>
      </w:r>
      <w:r w:rsidR="002C4DCB" w:rsidRPr="000B7207">
        <w:rPr>
          <w:rFonts w:ascii="Times New Roman" w:hAnsi="Times New Roman"/>
          <w:sz w:val="26"/>
          <w:szCs w:val="26"/>
        </w:rPr>
        <w:t>;</w:t>
      </w:r>
      <w:r w:rsidR="000B7207">
        <w:rPr>
          <w:rFonts w:ascii="Times New Roman" w:hAnsi="Times New Roman"/>
          <w:sz w:val="26"/>
          <w:szCs w:val="26"/>
        </w:rPr>
        <w:t xml:space="preserve"> особенности выполнения </w:t>
      </w:r>
      <w:r w:rsidR="006337D2" w:rsidRPr="000B7207">
        <w:rPr>
          <w:rFonts w:ascii="Times New Roman" w:hAnsi="Times New Roman"/>
          <w:sz w:val="26"/>
          <w:szCs w:val="26"/>
        </w:rPr>
        <w:t>работы</w:t>
      </w:r>
      <w:r w:rsidR="000B7207">
        <w:rPr>
          <w:rFonts w:ascii="Times New Roman" w:hAnsi="Times New Roman"/>
          <w:sz w:val="26"/>
          <w:szCs w:val="26"/>
        </w:rPr>
        <w:t xml:space="preserve"> в удаленном доступе (при наличии)</w:t>
      </w:r>
      <w:r w:rsidR="002C4DCB" w:rsidRPr="000B7207">
        <w:rPr>
          <w:rFonts w:ascii="Times New Roman" w:hAnsi="Times New Roman"/>
          <w:sz w:val="26"/>
          <w:szCs w:val="26"/>
        </w:rPr>
        <w:t>; критерии оценки выполненных практических/ лабораторных работ</w:t>
      </w:r>
      <w:r w:rsidR="00833CF3" w:rsidRPr="000B7207">
        <w:rPr>
          <w:rFonts w:ascii="Times New Roman" w:hAnsi="Times New Roman"/>
          <w:sz w:val="26"/>
          <w:szCs w:val="26"/>
        </w:rPr>
        <w:t>.</w:t>
      </w:r>
    </w:p>
    <w:p w:rsidR="002C4DCB" w:rsidRDefault="002C4DCB" w:rsidP="002C4DCB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B7207">
        <w:rPr>
          <w:rFonts w:ascii="Times New Roman" w:hAnsi="Times New Roman"/>
          <w:sz w:val="26"/>
          <w:szCs w:val="26"/>
        </w:rPr>
        <w:t xml:space="preserve">В основной части методической разработки должно быть отражено осваиваемое содержание: </w:t>
      </w:r>
      <w:r w:rsidR="00B57747" w:rsidRPr="000B7207">
        <w:rPr>
          <w:rFonts w:ascii="Times New Roman" w:hAnsi="Times New Roman"/>
          <w:sz w:val="26"/>
          <w:szCs w:val="26"/>
        </w:rPr>
        <w:t>цель запланированных практических</w:t>
      </w:r>
      <w:r w:rsidRPr="000B7207">
        <w:rPr>
          <w:rFonts w:ascii="Times New Roman" w:hAnsi="Times New Roman"/>
          <w:sz w:val="26"/>
          <w:szCs w:val="26"/>
        </w:rPr>
        <w:t>/</w:t>
      </w:r>
      <w:r w:rsidR="00B57747" w:rsidRPr="000B7207">
        <w:rPr>
          <w:rFonts w:ascii="Times New Roman" w:hAnsi="Times New Roman"/>
          <w:sz w:val="26"/>
          <w:szCs w:val="26"/>
        </w:rPr>
        <w:t xml:space="preserve"> лабораторных работ; </w:t>
      </w:r>
      <w:r w:rsidRPr="000B7207">
        <w:rPr>
          <w:rFonts w:ascii="Times New Roman" w:hAnsi="Times New Roman"/>
          <w:sz w:val="26"/>
          <w:szCs w:val="26"/>
        </w:rPr>
        <w:t xml:space="preserve">объем и виды заданий с учетом нозологии </w:t>
      </w:r>
      <w:r w:rsidR="0080762A" w:rsidRPr="000B7207">
        <w:rPr>
          <w:rFonts w:ascii="Times New Roman" w:hAnsi="Times New Roman"/>
          <w:sz w:val="26"/>
          <w:szCs w:val="26"/>
        </w:rPr>
        <w:t>по</w:t>
      </w:r>
      <w:r w:rsidRPr="000B7207">
        <w:rPr>
          <w:rFonts w:ascii="Times New Roman" w:hAnsi="Times New Roman"/>
          <w:sz w:val="26"/>
          <w:szCs w:val="26"/>
        </w:rPr>
        <w:t xml:space="preserve"> каждой работе;</w:t>
      </w:r>
      <w:r w:rsidRPr="000B7207">
        <w:rPr>
          <w:rFonts w:ascii="Times New Roman" w:hAnsi="Times New Roman"/>
          <w:color w:val="000000"/>
          <w:sz w:val="26"/>
          <w:szCs w:val="26"/>
        </w:rPr>
        <w:t xml:space="preserve"> информационные источники с указанием  специфичных для нозологии; требования к представлению и оформлению результатов </w:t>
      </w:r>
      <w:r w:rsidR="0080762A" w:rsidRPr="000B7207">
        <w:rPr>
          <w:rFonts w:ascii="Times New Roman" w:hAnsi="Times New Roman"/>
          <w:sz w:val="26"/>
          <w:szCs w:val="26"/>
        </w:rPr>
        <w:t>практических/ лабораторных работ</w:t>
      </w:r>
      <w:r w:rsidRPr="000B7207">
        <w:rPr>
          <w:rFonts w:ascii="Times New Roman" w:hAnsi="Times New Roman"/>
          <w:color w:val="000000"/>
          <w:sz w:val="26"/>
          <w:szCs w:val="26"/>
        </w:rPr>
        <w:t>; основные и специфические формы и методы контроля результатов</w:t>
      </w:r>
      <w:r w:rsidR="005C7CA1" w:rsidRPr="005C7CA1">
        <w:rPr>
          <w:rFonts w:ascii="Times New Roman" w:hAnsi="Times New Roman"/>
          <w:sz w:val="26"/>
          <w:szCs w:val="26"/>
        </w:rPr>
        <w:t xml:space="preserve"> </w:t>
      </w:r>
      <w:r w:rsidR="005C7CA1" w:rsidRPr="000B7207">
        <w:rPr>
          <w:rFonts w:ascii="Times New Roman" w:hAnsi="Times New Roman"/>
          <w:sz w:val="26"/>
          <w:szCs w:val="26"/>
        </w:rPr>
        <w:t>с учетом нозологии</w:t>
      </w:r>
      <w:r w:rsidRPr="000B7207">
        <w:rPr>
          <w:rFonts w:ascii="Times New Roman" w:hAnsi="Times New Roman"/>
          <w:color w:val="000000"/>
          <w:sz w:val="26"/>
          <w:szCs w:val="26"/>
        </w:rPr>
        <w:t>;</w:t>
      </w:r>
      <w:proofErr w:type="gramEnd"/>
      <w:r w:rsidRPr="000B7207">
        <w:rPr>
          <w:rFonts w:ascii="Times New Roman" w:hAnsi="Times New Roman"/>
          <w:color w:val="000000"/>
          <w:sz w:val="26"/>
          <w:szCs w:val="26"/>
        </w:rPr>
        <w:t xml:space="preserve"> рекомендации студентам по </w:t>
      </w:r>
      <w:r w:rsidR="005C7CA1">
        <w:rPr>
          <w:rFonts w:ascii="Times New Roman" w:hAnsi="Times New Roman"/>
          <w:color w:val="000000"/>
          <w:sz w:val="26"/>
          <w:szCs w:val="26"/>
        </w:rPr>
        <w:t>выполнению</w:t>
      </w:r>
      <w:r w:rsidRPr="000B7207">
        <w:rPr>
          <w:rFonts w:ascii="Times New Roman" w:hAnsi="Times New Roman"/>
          <w:color w:val="000000"/>
          <w:sz w:val="26"/>
          <w:szCs w:val="26"/>
        </w:rPr>
        <w:t xml:space="preserve"> работы в условиях </w:t>
      </w:r>
      <w:r w:rsidR="003E218D">
        <w:rPr>
          <w:rFonts w:ascii="Times New Roman" w:hAnsi="Times New Roman"/>
          <w:color w:val="000000"/>
          <w:sz w:val="26"/>
          <w:szCs w:val="26"/>
        </w:rPr>
        <w:t>удаленного доступа (</w:t>
      </w:r>
      <w:r w:rsidRPr="000B7207">
        <w:rPr>
          <w:rFonts w:ascii="Times New Roman" w:hAnsi="Times New Roman"/>
          <w:color w:val="000000"/>
          <w:sz w:val="26"/>
          <w:szCs w:val="26"/>
        </w:rPr>
        <w:t>ДОТ и ЭО</w:t>
      </w:r>
      <w:r w:rsidR="003E218D">
        <w:rPr>
          <w:rFonts w:ascii="Times New Roman" w:hAnsi="Times New Roman"/>
          <w:color w:val="000000"/>
          <w:sz w:val="26"/>
          <w:szCs w:val="26"/>
        </w:rPr>
        <w:t>)</w:t>
      </w:r>
      <w:r w:rsidRPr="000B7207">
        <w:rPr>
          <w:rFonts w:ascii="Times New Roman" w:hAnsi="Times New Roman"/>
          <w:color w:val="000000"/>
          <w:sz w:val="26"/>
          <w:szCs w:val="26"/>
        </w:rPr>
        <w:t xml:space="preserve">; критерии и методы оценки выполнения </w:t>
      </w:r>
      <w:r w:rsidR="00223882" w:rsidRPr="000B7207">
        <w:rPr>
          <w:rFonts w:ascii="Times New Roman" w:hAnsi="Times New Roman"/>
          <w:sz w:val="26"/>
          <w:szCs w:val="26"/>
        </w:rPr>
        <w:t>практических/ лабораторных работ</w:t>
      </w:r>
      <w:r w:rsidR="003E218D">
        <w:rPr>
          <w:rFonts w:ascii="Times New Roman" w:hAnsi="Times New Roman"/>
          <w:sz w:val="26"/>
          <w:szCs w:val="26"/>
        </w:rPr>
        <w:t xml:space="preserve"> </w:t>
      </w:r>
      <w:r w:rsidR="003E218D" w:rsidRPr="000B7207">
        <w:rPr>
          <w:rFonts w:ascii="Times New Roman" w:hAnsi="Times New Roman"/>
          <w:color w:val="000000"/>
          <w:sz w:val="26"/>
          <w:szCs w:val="26"/>
        </w:rPr>
        <w:t>с указанием  специфичных для нозологии</w:t>
      </w:r>
      <w:r w:rsidR="00223882" w:rsidRPr="000B7207">
        <w:rPr>
          <w:rFonts w:ascii="Times New Roman" w:hAnsi="Times New Roman"/>
          <w:sz w:val="26"/>
          <w:szCs w:val="26"/>
        </w:rPr>
        <w:t>.</w:t>
      </w:r>
    </w:p>
    <w:p w:rsidR="000B7207" w:rsidRDefault="000B7207" w:rsidP="002C4DCB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7207" w:rsidRDefault="000B7207" w:rsidP="002C4DCB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7207" w:rsidRDefault="000B7207" w:rsidP="002C4DCB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7207" w:rsidRPr="002C4DCB" w:rsidRDefault="000B7207" w:rsidP="002C4DCB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6"/>
        </w:rPr>
      </w:pPr>
    </w:p>
    <w:p w:rsidR="00D76D34" w:rsidRPr="00505BF8" w:rsidRDefault="00DE700A" w:rsidP="00E5697A">
      <w:pPr>
        <w:spacing w:after="0"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505BF8">
        <w:rPr>
          <w:rFonts w:ascii="Times New Roman" w:hAnsi="Times New Roman"/>
          <w:b/>
          <w:sz w:val="26"/>
          <w:szCs w:val="26"/>
        </w:rPr>
        <w:lastRenderedPageBreak/>
        <w:t>М</w:t>
      </w:r>
      <w:r w:rsidR="002400F9" w:rsidRPr="00505BF8">
        <w:rPr>
          <w:rFonts w:ascii="Times New Roman" w:hAnsi="Times New Roman"/>
          <w:b/>
          <w:sz w:val="26"/>
          <w:szCs w:val="26"/>
        </w:rPr>
        <w:t>етодические указания</w:t>
      </w:r>
      <w:r w:rsidR="00621251" w:rsidRPr="00505BF8">
        <w:rPr>
          <w:rFonts w:ascii="Times New Roman" w:hAnsi="Times New Roman"/>
          <w:b/>
          <w:sz w:val="26"/>
          <w:szCs w:val="26"/>
        </w:rPr>
        <w:t xml:space="preserve"> </w:t>
      </w:r>
      <w:r w:rsidR="002400F9" w:rsidRPr="00505BF8">
        <w:rPr>
          <w:rFonts w:ascii="Times New Roman" w:hAnsi="Times New Roman"/>
          <w:b/>
          <w:sz w:val="26"/>
          <w:szCs w:val="26"/>
        </w:rPr>
        <w:t xml:space="preserve">и контрольные задания </w:t>
      </w:r>
    </w:p>
    <w:p w:rsidR="002400F9" w:rsidRPr="00505BF8" w:rsidRDefault="001600E6" w:rsidP="00E5697A">
      <w:pPr>
        <w:spacing w:after="0"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505BF8">
        <w:rPr>
          <w:rFonts w:ascii="Times New Roman" w:hAnsi="Times New Roman"/>
          <w:b/>
          <w:sz w:val="26"/>
          <w:szCs w:val="26"/>
        </w:rPr>
        <w:t xml:space="preserve">(адаптированные) </w:t>
      </w:r>
      <w:r w:rsidR="002400F9" w:rsidRPr="00505BF8">
        <w:rPr>
          <w:rFonts w:ascii="Times New Roman" w:hAnsi="Times New Roman"/>
          <w:b/>
          <w:sz w:val="26"/>
          <w:szCs w:val="26"/>
        </w:rPr>
        <w:t>для студентов заочной формы обучения</w:t>
      </w:r>
    </w:p>
    <w:p w:rsidR="00E5697A" w:rsidRPr="00505BF8" w:rsidRDefault="00DE700A" w:rsidP="00E5697A">
      <w:pPr>
        <w:spacing w:after="0" w:line="360" w:lineRule="auto"/>
        <w:ind w:firstLine="465"/>
        <w:jc w:val="both"/>
        <w:rPr>
          <w:rFonts w:ascii="Times New Roman" w:hAnsi="Times New Roman"/>
          <w:bCs/>
          <w:sz w:val="26"/>
          <w:szCs w:val="26"/>
        </w:rPr>
      </w:pPr>
      <w:r w:rsidRPr="00505BF8">
        <w:rPr>
          <w:rFonts w:ascii="Times New Roman" w:hAnsi="Times New Roman"/>
          <w:sz w:val="26"/>
          <w:szCs w:val="26"/>
        </w:rPr>
        <w:t>М</w:t>
      </w:r>
      <w:r w:rsidR="00E5697A" w:rsidRPr="00505BF8">
        <w:rPr>
          <w:rFonts w:ascii="Times New Roman" w:hAnsi="Times New Roman"/>
          <w:sz w:val="26"/>
          <w:szCs w:val="26"/>
        </w:rPr>
        <w:t xml:space="preserve">етодические указания должны содержать необходимые структурные компоненты </w:t>
      </w:r>
      <w:r w:rsidR="00AD0EF0" w:rsidRPr="00505BF8">
        <w:rPr>
          <w:rFonts w:ascii="Times New Roman" w:hAnsi="Times New Roman"/>
          <w:sz w:val="26"/>
          <w:szCs w:val="26"/>
        </w:rPr>
        <w:t>и</w:t>
      </w:r>
      <w:r w:rsidR="00E5697A" w:rsidRPr="00505BF8">
        <w:rPr>
          <w:rFonts w:ascii="Times New Roman" w:hAnsi="Times New Roman"/>
          <w:sz w:val="26"/>
          <w:szCs w:val="26"/>
        </w:rPr>
        <w:t xml:space="preserve"> содержани</w:t>
      </w:r>
      <w:r w:rsidR="00AD0EF0" w:rsidRPr="00505BF8">
        <w:rPr>
          <w:rFonts w:ascii="Times New Roman" w:hAnsi="Times New Roman"/>
          <w:sz w:val="26"/>
          <w:szCs w:val="26"/>
        </w:rPr>
        <w:t>е</w:t>
      </w:r>
      <w:r w:rsidR="00E5697A" w:rsidRPr="00505BF8">
        <w:rPr>
          <w:rFonts w:ascii="Times New Roman" w:hAnsi="Times New Roman"/>
          <w:sz w:val="26"/>
          <w:szCs w:val="26"/>
        </w:rPr>
        <w:t xml:space="preserve"> с учетом требований к условиям обучения и воспитания студентов инвалидов и лиц с ОВЗ </w:t>
      </w:r>
      <w:r w:rsidR="00AD0EF0" w:rsidRPr="00505BF8">
        <w:rPr>
          <w:rFonts w:ascii="Times New Roman" w:hAnsi="Times New Roman"/>
          <w:bCs/>
          <w:sz w:val="26"/>
          <w:szCs w:val="26"/>
        </w:rPr>
        <w:t xml:space="preserve">по </w:t>
      </w:r>
      <w:r w:rsidR="00E5697A" w:rsidRPr="00505BF8">
        <w:rPr>
          <w:rFonts w:ascii="Times New Roman" w:hAnsi="Times New Roman"/>
          <w:bCs/>
          <w:sz w:val="26"/>
          <w:szCs w:val="26"/>
        </w:rPr>
        <w:t>различным нозологическим группам</w:t>
      </w:r>
      <w:r w:rsidR="00AD0EF0" w:rsidRPr="00505BF8">
        <w:rPr>
          <w:rFonts w:ascii="Times New Roman" w:hAnsi="Times New Roman"/>
          <w:sz w:val="26"/>
          <w:szCs w:val="26"/>
        </w:rPr>
        <w:t>.</w:t>
      </w:r>
      <w:r w:rsidR="00E5697A" w:rsidRPr="00505BF8">
        <w:rPr>
          <w:rFonts w:ascii="Times New Roman" w:hAnsi="Times New Roman"/>
          <w:sz w:val="26"/>
          <w:szCs w:val="26"/>
        </w:rPr>
        <w:t xml:space="preserve"> </w:t>
      </w:r>
    </w:p>
    <w:p w:rsidR="002400F9" w:rsidRPr="00505BF8" w:rsidRDefault="002400F9" w:rsidP="00E5697A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5BF8">
        <w:rPr>
          <w:rFonts w:ascii="Times New Roman" w:hAnsi="Times New Roman"/>
          <w:sz w:val="26"/>
          <w:szCs w:val="26"/>
        </w:rPr>
        <w:t>Титульный лист: сведения о наименован</w:t>
      </w:r>
      <w:r w:rsidR="00B81DBB" w:rsidRPr="00505BF8">
        <w:rPr>
          <w:rFonts w:ascii="Times New Roman" w:hAnsi="Times New Roman"/>
          <w:sz w:val="26"/>
          <w:szCs w:val="26"/>
        </w:rPr>
        <w:t>ии образовательной организации;</w:t>
      </w:r>
      <w:r w:rsidRPr="00505BF8">
        <w:rPr>
          <w:rFonts w:ascii="Times New Roman" w:hAnsi="Times New Roman"/>
          <w:sz w:val="26"/>
          <w:szCs w:val="26"/>
        </w:rPr>
        <w:t xml:space="preserve"> указание вида методических материалов</w:t>
      </w:r>
      <w:r w:rsidR="005405ED" w:rsidRPr="00505BF8">
        <w:rPr>
          <w:sz w:val="26"/>
          <w:szCs w:val="26"/>
        </w:rPr>
        <w:t xml:space="preserve"> </w:t>
      </w:r>
      <w:r w:rsidR="005405ED" w:rsidRPr="00505BF8">
        <w:rPr>
          <w:rFonts w:ascii="Times New Roman" w:hAnsi="Times New Roman"/>
          <w:sz w:val="26"/>
          <w:szCs w:val="26"/>
        </w:rPr>
        <w:t>с указанием нозологической группы</w:t>
      </w:r>
      <w:r w:rsidRPr="00505BF8">
        <w:rPr>
          <w:rFonts w:ascii="Times New Roman" w:hAnsi="Times New Roman"/>
          <w:sz w:val="26"/>
          <w:szCs w:val="26"/>
        </w:rPr>
        <w:t>; наименование учебной дисциплины, междисциплинарного курса; год создания материалов; оформленная оборотная сторона титульного листа.</w:t>
      </w:r>
    </w:p>
    <w:p w:rsidR="002400F9" w:rsidRPr="00505BF8" w:rsidRDefault="002400F9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05BF8">
        <w:rPr>
          <w:rFonts w:ascii="Times New Roman" w:hAnsi="Times New Roman"/>
          <w:sz w:val="26"/>
          <w:szCs w:val="26"/>
        </w:rPr>
        <w:t xml:space="preserve">Введение (пояснительная записка): </w:t>
      </w:r>
      <w:r w:rsidR="00F958ED" w:rsidRPr="00505BF8">
        <w:rPr>
          <w:rFonts w:ascii="Times New Roman" w:hAnsi="Times New Roman"/>
          <w:sz w:val="26"/>
          <w:szCs w:val="26"/>
        </w:rPr>
        <w:t>м</w:t>
      </w:r>
      <w:r w:rsidR="00F958ED" w:rsidRPr="00505BF8">
        <w:rPr>
          <w:rFonts w:ascii="Times New Roman" w:hAnsi="Times New Roman"/>
          <w:color w:val="000000"/>
          <w:sz w:val="26"/>
          <w:szCs w:val="26"/>
        </w:rPr>
        <w:t>етодические материалы должны содержать сведения об их назначении:</w:t>
      </w:r>
      <w:r w:rsidRPr="00505BF8">
        <w:rPr>
          <w:rFonts w:ascii="Times New Roman" w:hAnsi="Times New Roman"/>
          <w:sz w:val="26"/>
          <w:szCs w:val="26"/>
        </w:rPr>
        <w:t xml:space="preserve"> </w:t>
      </w:r>
      <w:r w:rsidR="00B81DBB" w:rsidRPr="00505BF8">
        <w:rPr>
          <w:rFonts w:ascii="Times New Roman" w:hAnsi="Times New Roman"/>
          <w:sz w:val="26"/>
          <w:szCs w:val="26"/>
        </w:rPr>
        <w:t>аннотация к учебному материалу</w:t>
      </w:r>
      <w:r w:rsidR="00915CF0" w:rsidRPr="00505BF8">
        <w:rPr>
          <w:rFonts w:ascii="Times New Roman" w:hAnsi="Times New Roman"/>
          <w:sz w:val="26"/>
          <w:szCs w:val="26"/>
        </w:rPr>
        <w:t xml:space="preserve"> с учетом</w:t>
      </w:r>
      <w:r w:rsidR="00915CF0" w:rsidRPr="00505BF8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="00915CF0" w:rsidRPr="00505BF8">
        <w:rPr>
          <w:rFonts w:ascii="Times New Roman" w:hAnsi="Times New Roman"/>
          <w:sz w:val="26"/>
          <w:szCs w:val="26"/>
        </w:rPr>
        <w:t xml:space="preserve">требований к условиям обучения и воспитания студентов инвалидов и лиц с ОВЗ </w:t>
      </w:r>
      <w:r w:rsidR="00CA1DA1" w:rsidRPr="00505BF8">
        <w:rPr>
          <w:rFonts w:ascii="Times New Roman" w:hAnsi="Times New Roman"/>
          <w:sz w:val="26"/>
          <w:szCs w:val="26"/>
        </w:rPr>
        <w:t xml:space="preserve">по </w:t>
      </w:r>
      <w:r w:rsidR="00915CF0" w:rsidRPr="00505BF8">
        <w:rPr>
          <w:rFonts w:ascii="Times New Roman" w:hAnsi="Times New Roman"/>
          <w:bCs/>
          <w:sz w:val="26"/>
          <w:szCs w:val="26"/>
        </w:rPr>
        <w:t>различным нозологическим группам</w:t>
      </w:r>
      <w:r w:rsidR="00B81DBB" w:rsidRPr="00505BF8">
        <w:rPr>
          <w:rFonts w:ascii="Times New Roman" w:hAnsi="Times New Roman"/>
          <w:sz w:val="26"/>
          <w:szCs w:val="26"/>
        </w:rPr>
        <w:t xml:space="preserve">, </w:t>
      </w:r>
      <w:r w:rsidRPr="00505BF8">
        <w:rPr>
          <w:rFonts w:ascii="Times New Roman" w:hAnsi="Times New Roman"/>
          <w:sz w:val="26"/>
          <w:szCs w:val="26"/>
        </w:rPr>
        <w:t xml:space="preserve">значение изучения УД / МДК при подготовке </w:t>
      </w:r>
      <w:r w:rsidR="002D1D10" w:rsidRPr="00505BF8">
        <w:rPr>
          <w:rFonts w:ascii="Times New Roman" w:hAnsi="Times New Roman"/>
          <w:sz w:val="26"/>
          <w:szCs w:val="26"/>
        </w:rPr>
        <w:t xml:space="preserve">рабочего или </w:t>
      </w:r>
      <w:r w:rsidRPr="00505BF8">
        <w:rPr>
          <w:rFonts w:ascii="Times New Roman" w:hAnsi="Times New Roman"/>
          <w:sz w:val="26"/>
          <w:szCs w:val="26"/>
        </w:rPr>
        <w:t xml:space="preserve">специалиста; </w:t>
      </w:r>
      <w:r w:rsidR="000F4827" w:rsidRPr="00505BF8">
        <w:rPr>
          <w:rFonts w:ascii="Times New Roman" w:hAnsi="Times New Roman"/>
          <w:sz w:val="26"/>
          <w:szCs w:val="26"/>
        </w:rPr>
        <w:t xml:space="preserve">пояснения к компонентам каждого структурного элемента </w:t>
      </w:r>
      <w:r w:rsidR="00B86335" w:rsidRPr="00505BF8">
        <w:rPr>
          <w:rFonts w:ascii="Times New Roman" w:hAnsi="Times New Roman"/>
          <w:sz w:val="26"/>
          <w:szCs w:val="26"/>
        </w:rPr>
        <w:t xml:space="preserve">методических указаний </w:t>
      </w:r>
      <w:r w:rsidR="000F4827" w:rsidRPr="00505BF8">
        <w:rPr>
          <w:rFonts w:ascii="Times New Roman" w:hAnsi="Times New Roman"/>
          <w:sz w:val="26"/>
          <w:szCs w:val="26"/>
        </w:rPr>
        <w:t>(основные теоретические сведения;</w:t>
      </w:r>
      <w:proofErr w:type="gramEnd"/>
      <w:r w:rsidR="000F4827" w:rsidRPr="00505BF8">
        <w:rPr>
          <w:rFonts w:ascii="Times New Roman" w:hAnsi="Times New Roman"/>
          <w:sz w:val="26"/>
          <w:szCs w:val="26"/>
        </w:rPr>
        <w:t xml:space="preserve"> контрольные вопросы по теории; примеры; задачи и упражнения для самостоятельного решения; контрольные вопросы по всему модулю/разделу/параграфу с ответами; контрольная работа; подсказки/контекстные комментарии и т.д.), </w:t>
      </w:r>
      <w:r w:rsidRPr="00505BF8">
        <w:rPr>
          <w:rFonts w:ascii="Times New Roman" w:hAnsi="Times New Roman"/>
          <w:sz w:val="26"/>
          <w:szCs w:val="26"/>
        </w:rPr>
        <w:t>количество контрольных, практических и лабораторных работ, курсовых проектов, экзаменов по УД / МДК, предусмотренное учебным планом.</w:t>
      </w:r>
    </w:p>
    <w:p w:rsidR="002400F9" w:rsidRPr="00505BF8" w:rsidRDefault="00F70DFB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5BF8">
        <w:rPr>
          <w:rFonts w:ascii="Times New Roman" w:hAnsi="Times New Roman"/>
          <w:sz w:val="26"/>
          <w:szCs w:val="26"/>
        </w:rPr>
        <w:t>Р</w:t>
      </w:r>
      <w:r w:rsidR="002400F9" w:rsidRPr="00505BF8">
        <w:rPr>
          <w:rFonts w:ascii="Times New Roman" w:hAnsi="Times New Roman"/>
          <w:sz w:val="26"/>
          <w:szCs w:val="26"/>
        </w:rPr>
        <w:t xml:space="preserve">абочая программа с перечнем </w:t>
      </w:r>
      <w:r w:rsidRPr="00505BF8">
        <w:rPr>
          <w:rFonts w:ascii="Times New Roman" w:hAnsi="Times New Roman"/>
          <w:sz w:val="26"/>
          <w:szCs w:val="26"/>
        </w:rPr>
        <w:t xml:space="preserve">адаптированной </w:t>
      </w:r>
      <w:r w:rsidR="002400F9" w:rsidRPr="00505BF8">
        <w:rPr>
          <w:rFonts w:ascii="Times New Roman" w:hAnsi="Times New Roman"/>
          <w:sz w:val="26"/>
          <w:szCs w:val="26"/>
        </w:rPr>
        <w:t>рекомендуемой литературы, методическими указаниями по изучению каждой темы программы и вопросами для самоконтроля</w:t>
      </w:r>
      <w:r w:rsidR="001A0121" w:rsidRPr="00505BF8">
        <w:rPr>
          <w:rFonts w:ascii="Times New Roman" w:hAnsi="Times New Roman"/>
          <w:sz w:val="26"/>
          <w:szCs w:val="26"/>
        </w:rPr>
        <w:t xml:space="preserve"> </w:t>
      </w:r>
      <w:r w:rsidR="002400F9" w:rsidRPr="00505BF8">
        <w:rPr>
          <w:rFonts w:ascii="Times New Roman" w:hAnsi="Times New Roman"/>
          <w:sz w:val="26"/>
          <w:szCs w:val="26"/>
        </w:rPr>
        <w:t xml:space="preserve"> с предоставлением тематического плана для заочной формы обучения в соответствии с учебным планом; методические указания к каждой теме программы по основным и наиболее сложным вопросам, учитывая особенности УД/МДК; вопросы для самоконтроля; </w:t>
      </w:r>
      <w:r w:rsidR="002400F9" w:rsidRPr="00505BF8">
        <w:rPr>
          <w:rFonts w:ascii="Times New Roman" w:hAnsi="Times New Roman"/>
          <w:spacing w:val="-4"/>
          <w:sz w:val="26"/>
          <w:szCs w:val="26"/>
        </w:rPr>
        <w:t>рекомендуемая</w:t>
      </w:r>
      <w:r w:rsidR="002400F9" w:rsidRPr="00505BF8">
        <w:rPr>
          <w:rFonts w:ascii="Times New Roman" w:hAnsi="Times New Roman"/>
          <w:sz w:val="26"/>
          <w:szCs w:val="26"/>
        </w:rPr>
        <w:t xml:space="preserve"> литература к каждой теме.</w:t>
      </w:r>
    </w:p>
    <w:p w:rsidR="002400F9" w:rsidRPr="00505BF8" w:rsidRDefault="002400F9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05BF8">
        <w:rPr>
          <w:rFonts w:ascii="Times New Roman" w:hAnsi="Times New Roman"/>
          <w:sz w:val="26"/>
          <w:szCs w:val="26"/>
        </w:rPr>
        <w:t>Задания для контрольных работ: о</w:t>
      </w:r>
      <w:r w:rsidRPr="00505BF8">
        <w:rPr>
          <w:rFonts w:ascii="Times New Roman" w:hAnsi="Times New Roman"/>
          <w:spacing w:val="-4"/>
          <w:sz w:val="26"/>
          <w:szCs w:val="26"/>
        </w:rPr>
        <w:t xml:space="preserve">бщие положения с информацией о сущности выполняемой контрольной работы; </w:t>
      </w:r>
      <w:r w:rsidRPr="00505BF8">
        <w:rPr>
          <w:rFonts w:ascii="Times New Roman" w:hAnsi="Times New Roman"/>
          <w:sz w:val="26"/>
          <w:szCs w:val="26"/>
        </w:rPr>
        <w:t xml:space="preserve">варианты работ с текстами контрольных задач, примеров, расчетов, упражнений; </w:t>
      </w:r>
      <w:r w:rsidR="00505BF8" w:rsidRPr="00505BF8">
        <w:rPr>
          <w:rFonts w:ascii="Times New Roman" w:hAnsi="Times New Roman"/>
          <w:sz w:val="26"/>
          <w:szCs w:val="26"/>
        </w:rPr>
        <w:t xml:space="preserve">адаптированными </w:t>
      </w:r>
      <w:r w:rsidRPr="00505BF8">
        <w:rPr>
          <w:rFonts w:ascii="Times New Roman" w:hAnsi="Times New Roman"/>
          <w:sz w:val="26"/>
          <w:szCs w:val="26"/>
        </w:rPr>
        <w:t xml:space="preserve">методические рекомендации по подготовке и выполнению работы; общие требования по оформлению отчета лабораторных и практических работ; критерии </w:t>
      </w:r>
      <w:r w:rsidR="006D55C5" w:rsidRPr="00505BF8">
        <w:rPr>
          <w:rFonts w:ascii="Times New Roman" w:hAnsi="Times New Roman"/>
          <w:sz w:val="26"/>
          <w:szCs w:val="26"/>
        </w:rPr>
        <w:t xml:space="preserve">и методы </w:t>
      </w:r>
      <w:r w:rsidRPr="00505BF8">
        <w:rPr>
          <w:rFonts w:ascii="Times New Roman" w:hAnsi="Times New Roman"/>
          <w:sz w:val="26"/>
          <w:szCs w:val="26"/>
        </w:rPr>
        <w:t>оценки выполненных контрольных работ</w:t>
      </w:r>
      <w:r w:rsidR="006D55C5" w:rsidRPr="00505BF8">
        <w:rPr>
          <w:rFonts w:ascii="Times New Roman" w:hAnsi="Times New Roman"/>
          <w:color w:val="000000"/>
          <w:sz w:val="26"/>
          <w:szCs w:val="26"/>
        </w:rPr>
        <w:t xml:space="preserve"> с </w:t>
      </w:r>
      <w:r w:rsidR="00C966E7" w:rsidRPr="00505BF8">
        <w:rPr>
          <w:rFonts w:ascii="Times New Roman" w:hAnsi="Times New Roman"/>
          <w:color w:val="000000"/>
          <w:sz w:val="26"/>
          <w:szCs w:val="26"/>
        </w:rPr>
        <w:t>указанием специфичных</w:t>
      </w:r>
      <w:r w:rsidR="006D55C5" w:rsidRPr="00505BF8">
        <w:rPr>
          <w:rFonts w:ascii="Times New Roman" w:hAnsi="Times New Roman"/>
          <w:color w:val="000000"/>
          <w:sz w:val="26"/>
          <w:szCs w:val="26"/>
        </w:rPr>
        <w:t xml:space="preserve"> для нозологии</w:t>
      </w:r>
      <w:r w:rsidR="006D55C5" w:rsidRPr="00505BF8">
        <w:rPr>
          <w:rFonts w:ascii="Times New Roman" w:hAnsi="Times New Roman"/>
          <w:sz w:val="26"/>
          <w:szCs w:val="26"/>
        </w:rPr>
        <w:t>.</w:t>
      </w:r>
      <w:proofErr w:type="gramEnd"/>
    </w:p>
    <w:p w:rsidR="008D4026" w:rsidRPr="00505BF8" w:rsidRDefault="002400F9" w:rsidP="008D402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05BF8">
        <w:rPr>
          <w:rFonts w:ascii="Times New Roman" w:hAnsi="Times New Roman"/>
          <w:sz w:val="26"/>
          <w:szCs w:val="26"/>
        </w:rPr>
        <w:lastRenderedPageBreak/>
        <w:t xml:space="preserve">Перечень лабораторных и практических работ: </w:t>
      </w:r>
      <w:r w:rsidR="008D4026" w:rsidRPr="00505BF8">
        <w:rPr>
          <w:rFonts w:ascii="Times New Roman" w:hAnsi="Times New Roman"/>
          <w:sz w:val="26"/>
          <w:szCs w:val="26"/>
        </w:rPr>
        <w:t>цель запланированных практических/ лабораторных работ; объем и виды заданий с учетом нозологии по каждой работе;</w:t>
      </w:r>
      <w:r w:rsidR="008D4026" w:rsidRPr="00505BF8">
        <w:rPr>
          <w:rFonts w:ascii="Times New Roman" w:hAnsi="Times New Roman"/>
          <w:color w:val="000000"/>
          <w:sz w:val="26"/>
          <w:szCs w:val="26"/>
        </w:rPr>
        <w:t xml:space="preserve"> информационные источники с указанием специфичных для нозологии; требования к представлению и оформлению результатов </w:t>
      </w:r>
      <w:r w:rsidR="008D4026" w:rsidRPr="00505BF8">
        <w:rPr>
          <w:rFonts w:ascii="Times New Roman" w:hAnsi="Times New Roman"/>
          <w:sz w:val="26"/>
          <w:szCs w:val="26"/>
        </w:rPr>
        <w:t>практических/ лабораторных работ</w:t>
      </w:r>
      <w:r w:rsidR="008D4026" w:rsidRPr="00505BF8">
        <w:rPr>
          <w:rFonts w:ascii="Times New Roman" w:hAnsi="Times New Roman"/>
          <w:color w:val="000000"/>
          <w:sz w:val="26"/>
          <w:szCs w:val="26"/>
        </w:rPr>
        <w:t>; основные и специфические формы и методы контроля результатов</w:t>
      </w:r>
      <w:r w:rsidR="008D4026" w:rsidRPr="00505BF8">
        <w:rPr>
          <w:rFonts w:ascii="Times New Roman" w:hAnsi="Times New Roman"/>
          <w:sz w:val="26"/>
          <w:szCs w:val="26"/>
        </w:rPr>
        <w:t xml:space="preserve"> с учетом нозологии</w:t>
      </w:r>
      <w:r w:rsidR="008D4026" w:rsidRPr="00505BF8">
        <w:rPr>
          <w:rFonts w:ascii="Times New Roman" w:hAnsi="Times New Roman"/>
          <w:color w:val="000000"/>
          <w:sz w:val="26"/>
          <w:szCs w:val="26"/>
        </w:rPr>
        <w:t>; рекомендации студентам по выполнению работы в условиях удаленного доступа (ДОТ и ЭО);</w:t>
      </w:r>
      <w:proofErr w:type="gramEnd"/>
      <w:r w:rsidR="008D4026" w:rsidRPr="00505BF8">
        <w:rPr>
          <w:rFonts w:ascii="Times New Roman" w:hAnsi="Times New Roman"/>
          <w:color w:val="000000"/>
          <w:sz w:val="26"/>
          <w:szCs w:val="26"/>
        </w:rPr>
        <w:t xml:space="preserve"> критерии и методы оценки выполнения </w:t>
      </w:r>
      <w:r w:rsidR="008D4026" w:rsidRPr="00505BF8">
        <w:rPr>
          <w:rFonts w:ascii="Times New Roman" w:hAnsi="Times New Roman"/>
          <w:sz w:val="26"/>
          <w:szCs w:val="26"/>
        </w:rPr>
        <w:t xml:space="preserve">практических/ лабораторных работ </w:t>
      </w:r>
      <w:r w:rsidR="008D4026" w:rsidRPr="00505BF8">
        <w:rPr>
          <w:rFonts w:ascii="Times New Roman" w:hAnsi="Times New Roman"/>
          <w:color w:val="000000"/>
          <w:sz w:val="26"/>
          <w:szCs w:val="26"/>
        </w:rPr>
        <w:t>с указанием  специфичных для нозологии</w:t>
      </w:r>
      <w:r w:rsidR="008D4026" w:rsidRPr="00505BF8">
        <w:rPr>
          <w:rFonts w:ascii="Times New Roman" w:hAnsi="Times New Roman"/>
          <w:sz w:val="26"/>
          <w:szCs w:val="26"/>
        </w:rPr>
        <w:t>.</w:t>
      </w:r>
    </w:p>
    <w:p w:rsidR="002400F9" w:rsidRPr="00505BF8" w:rsidRDefault="002400F9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5BF8">
        <w:rPr>
          <w:rFonts w:ascii="Times New Roman" w:hAnsi="Times New Roman"/>
          <w:sz w:val="26"/>
          <w:szCs w:val="26"/>
        </w:rPr>
        <w:t>Перечень</w:t>
      </w:r>
      <w:r w:rsidR="001A0121" w:rsidRPr="00505BF8">
        <w:rPr>
          <w:rFonts w:ascii="Times New Roman" w:hAnsi="Times New Roman"/>
          <w:sz w:val="26"/>
          <w:szCs w:val="26"/>
        </w:rPr>
        <w:t xml:space="preserve"> литературы и средств </w:t>
      </w:r>
      <w:proofErr w:type="gramStart"/>
      <w:r w:rsidR="001A0121" w:rsidRPr="00505BF8">
        <w:rPr>
          <w:rFonts w:ascii="Times New Roman" w:hAnsi="Times New Roman"/>
          <w:sz w:val="26"/>
          <w:szCs w:val="26"/>
        </w:rPr>
        <w:t xml:space="preserve">обучения </w:t>
      </w:r>
      <w:r w:rsidRPr="00505BF8">
        <w:rPr>
          <w:rFonts w:ascii="Times New Roman" w:hAnsi="Times New Roman"/>
          <w:sz w:val="26"/>
          <w:szCs w:val="26"/>
        </w:rPr>
        <w:t>по</w:t>
      </w:r>
      <w:proofErr w:type="gramEnd"/>
      <w:r w:rsidRPr="00505BF8">
        <w:rPr>
          <w:rFonts w:ascii="Times New Roman" w:hAnsi="Times New Roman"/>
          <w:sz w:val="26"/>
          <w:szCs w:val="26"/>
        </w:rPr>
        <w:t xml:space="preserve"> всему курсу</w:t>
      </w:r>
      <w:r w:rsidR="00CB7C89" w:rsidRPr="00505BF8">
        <w:rPr>
          <w:rFonts w:ascii="Times New Roman" w:hAnsi="Times New Roman"/>
          <w:sz w:val="26"/>
          <w:szCs w:val="26"/>
        </w:rPr>
        <w:t xml:space="preserve">; </w:t>
      </w:r>
      <w:r w:rsidR="00CB7C89" w:rsidRPr="00505BF8">
        <w:rPr>
          <w:rFonts w:ascii="Times New Roman" w:hAnsi="Times New Roman"/>
          <w:color w:val="000000"/>
          <w:sz w:val="26"/>
          <w:szCs w:val="26"/>
        </w:rPr>
        <w:t xml:space="preserve">критерии и методы оценки выполнения </w:t>
      </w:r>
      <w:r w:rsidR="00CB7C89" w:rsidRPr="00505BF8">
        <w:rPr>
          <w:rFonts w:ascii="Times New Roman" w:hAnsi="Times New Roman"/>
          <w:sz w:val="26"/>
          <w:szCs w:val="26"/>
        </w:rPr>
        <w:t xml:space="preserve">практических/ лабораторных работ </w:t>
      </w:r>
      <w:r w:rsidR="00CB7C89" w:rsidRPr="00505BF8">
        <w:rPr>
          <w:rFonts w:ascii="Times New Roman" w:hAnsi="Times New Roman"/>
          <w:color w:val="000000"/>
          <w:sz w:val="26"/>
          <w:szCs w:val="26"/>
        </w:rPr>
        <w:t xml:space="preserve">с </w:t>
      </w:r>
      <w:r w:rsidR="00C966E7" w:rsidRPr="00505BF8">
        <w:rPr>
          <w:rFonts w:ascii="Times New Roman" w:hAnsi="Times New Roman"/>
          <w:color w:val="000000"/>
          <w:sz w:val="26"/>
          <w:szCs w:val="26"/>
        </w:rPr>
        <w:t>указанием специфичных</w:t>
      </w:r>
      <w:r w:rsidR="00CB7C89" w:rsidRPr="00505BF8">
        <w:rPr>
          <w:rFonts w:ascii="Times New Roman" w:hAnsi="Times New Roman"/>
          <w:color w:val="000000"/>
          <w:sz w:val="26"/>
          <w:szCs w:val="26"/>
        </w:rPr>
        <w:t xml:space="preserve"> для нозологии</w:t>
      </w:r>
      <w:r w:rsidR="00CB7C89" w:rsidRPr="00505BF8">
        <w:rPr>
          <w:rFonts w:ascii="Times New Roman" w:hAnsi="Times New Roman"/>
          <w:sz w:val="26"/>
          <w:szCs w:val="26"/>
        </w:rPr>
        <w:t>.</w:t>
      </w:r>
    </w:p>
    <w:p w:rsidR="002400F9" w:rsidRPr="00BC28E2" w:rsidRDefault="002400F9" w:rsidP="003570E6">
      <w:pPr>
        <w:spacing w:after="0" w:line="360" w:lineRule="auto"/>
        <w:ind w:firstLine="709"/>
        <w:jc w:val="center"/>
        <w:rPr>
          <w:rFonts w:ascii="Times New Roman" w:hAnsi="Times New Roman"/>
          <w:sz w:val="14"/>
          <w:szCs w:val="26"/>
          <w:highlight w:val="yellow"/>
        </w:rPr>
      </w:pPr>
    </w:p>
    <w:p w:rsidR="009404B4" w:rsidRPr="0034633B" w:rsidRDefault="00D43363" w:rsidP="00E5697A">
      <w:pPr>
        <w:spacing w:after="0"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4633B">
        <w:rPr>
          <w:rFonts w:ascii="Times New Roman" w:hAnsi="Times New Roman"/>
          <w:b/>
          <w:sz w:val="26"/>
          <w:szCs w:val="26"/>
        </w:rPr>
        <w:t>М</w:t>
      </w:r>
      <w:r w:rsidR="009404B4" w:rsidRPr="0034633B">
        <w:rPr>
          <w:rFonts w:ascii="Times New Roman" w:hAnsi="Times New Roman"/>
          <w:b/>
          <w:sz w:val="26"/>
          <w:szCs w:val="26"/>
        </w:rPr>
        <w:t xml:space="preserve">етодические материалы </w:t>
      </w:r>
      <w:r w:rsidRPr="0034633B">
        <w:rPr>
          <w:rFonts w:ascii="Times New Roman" w:hAnsi="Times New Roman"/>
          <w:b/>
          <w:sz w:val="26"/>
          <w:szCs w:val="26"/>
        </w:rPr>
        <w:t xml:space="preserve">(адаптированные) </w:t>
      </w:r>
      <w:r w:rsidR="009404B4" w:rsidRPr="0034633B">
        <w:rPr>
          <w:rFonts w:ascii="Times New Roman" w:hAnsi="Times New Roman"/>
          <w:b/>
          <w:sz w:val="26"/>
          <w:szCs w:val="26"/>
        </w:rPr>
        <w:t xml:space="preserve">по организации выполнения и защиты </w:t>
      </w:r>
      <w:r w:rsidR="00C76293" w:rsidRPr="0034633B">
        <w:rPr>
          <w:rFonts w:ascii="Times New Roman" w:hAnsi="Times New Roman"/>
          <w:b/>
          <w:sz w:val="26"/>
          <w:szCs w:val="26"/>
        </w:rPr>
        <w:t>к</w:t>
      </w:r>
      <w:r w:rsidR="009404B4" w:rsidRPr="0034633B">
        <w:rPr>
          <w:rFonts w:ascii="Times New Roman" w:hAnsi="Times New Roman"/>
          <w:b/>
          <w:sz w:val="26"/>
          <w:szCs w:val="26"/>
        </w:rPr>
        <w:t>урсовой</w:t>
      </w:r>
      <w:r w:rsidR="00C76293" w:rsidRPr="0034633B">
        <w:rPr>
          <w:rFonts w:ascii="Times New Roman" w:hAnsi="Times New Roman"/>
          <w:b/>
          <w:sz w:val="26"/>
          <w:szCs w:val="26"/>
        </w:rPr>
        <w:t xml:space="preserve"> (дипломной)</w:t>
      </w:r>
      <w:r w:rsidR="009404B4" w:rsidRPr="0034633B">
        <w:rPr>
          <w:rFonts w:ascii="Times New Roman" w:hAnsi="Times New Roman"/>
          <w:b/>
          <w:sz w:val="26"/>
          <w:szCs w:val="26"/>
        </w:rPr>
        <w:t xml:space="preserve"> работы/проекта</w:t>
      </w:r>
    </w:p>
    <w:p w:rsidR="00E5697A" w:rsidRPr="0034633B" w:rsidRDefault="00DE700A" w:rsidP="00E5697A">
      <w:pPr>
        <w:spacing w:after="0" w:line="360" w:lineRule="auto"/>
        <w:ind w:firstLine="465"/>
        <w:jc w:val="both"/>
        <w:rPr>
          <w:rFonts w:ascii="Times New Roman" w:hAnsi="Times New Roman"/>
          <w:bCs/>
          <w:sz w:val="26"/>
          <w:szCs w:val="26"/>
        </w:rPr>
      </w:pPr>
      <w:r w:rsidRPr="0034633B">
        <w:rPr>
          <w:rFonts w:ascii="Times New Roman" w:hAnsi="Times New Roman"/>
          <w:sz w:val="26"/>
          <w:szCs w:val="26"/>
        </w:rPr>
        <w:t>М</w:t>
      </w:r>
      <w:r w:rsidR="00E5697A" w:rsidRPr="0034633B">
        <w:rPr>
          <w:rFonts w:ascii="Times New Roman" w:hAnsi="Times New Roman"/>
          <w:sz w:val="26"/>
          <w:szCs w:val="26"/>
        </w:rPr>
        <w:t xml:space="preserve">етодические указания должны содержать необходимые структурные компоненты </w:t>
      </w:r>
      <w:r w:rsidR="0034633B" w:rsidRPr="0034633B">
        <w:rPr>
          <w:rFonts w:ascii="Times New Roman" w:hAnsi="Times New Roman"/>
          <w:sz w:val="26"/>
          <w:szCs w:val="26"/>
        </w:rPr>
        <w:t>и</w:t>
      </w:r>
      <w:r w:rsidR="00E5697A" w:rsidRPr="0034633B">
        <w:rPr>
          <w:rFonts w:ascii="Times New Roman" w:hAnsi="Times New Roman"/>
          <w:sz w:val="26"/>
          <w:szCs w:val="26"/>
        </w:rPr>
        <w:t xml:space="preserve"> содержани</w:t>
      </w:r>
      <w:r w:rsidR="0034633B" w:rsidRPr="0034633B">
        <w:rPr>
          <w:rFonts w:ascii="Times New Roman" w:hAnsi="Times New Roman"/>
          <w:sz w:val="26"/>
          <w:szCs w:val="26"/>
        </w:rPr>
        <w:t>е</w:t>
      </w:r>
      <w:r w:rsidR="00E5697A" w:rsidRPr="0034633B">
        <w:rPr>
          <w:rFonts w:ascii="Times New Roman" w:hAnsi="Times New Roman"/>
          <w:sz w:val="26"/>
          <w:szCs w:val="26"/>
        </w:rPr>
        <w:t xml:space="preserve"> с учетом требований к условиям обучения и воспитания студентов инвалидов и лиц с ОВЗ </w:t>
      </w:r>
      <w:r w:rsidR="00D33A2A">
        <w:rPr>
          <w:rFonts w:ascii="Times New Roman" w:hAnsi="Times New Roman"/>
          <w:sz w:val="26"/>
          <w:szCs w:val="26"/>
        </w:rPr>
        <w:t>по</w:t>
      </w:r>
      <w:r w:rsidR="00E5697A" w:rsidRPr="0034633B">
        <w:rPr>
          <w:rFonts w:ascii="Times New Roman" w:hAnsi="Times New Roman"/>
          <w:bCs/>
          <w:sz w:val="26"/>
          <w:szCs w:val="26"/>
        </w:rPr>
        <w:t xml:space="preserve"> различным нозологическим группам</w:t>
      </w:r>
      <w:r w:rsidR="00D33A2A">
        <w:rPr>
          <w:rFonts w:ascii="Times New Roman" w:hAnsi="Times New Roman"/>
          <w:sz w:val="26"/>
          <w:szCs w:val="26"/>
        </w:rPr>
        <w:t>.</w:t>
      </w:r>
      <w:r w:rsidR="00E5697A" w:rsidRPr="0034633B">
        <w:rPr>
          <w:rFonts w:ascii="Times New Roman" w:hAnsi="Times New Roman"/>
          <w:sz w:val="26"/>
          <w:szCs w:val="26"/>
        </w:rPr>
        <w:t xml:space="preserve"> </w:t>
      </w:r>
    </w:p>
    <w:p w:rsidR="00AA70CB" w:rsidRPr="0034633B" w:rsidRDefault="00AA70CB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34633B">
        <w:rPr>
          <w:sz w:val="26"/>
          <w:szCs w:val="26"/>
        </w:rPr>
        <w:t>Титульный лист: сведения о наименовании образовательной организации;  указание вида методических материалов</w:t>
      </w:r>
      <w:r w:rsidR="008A5EFF" w:rsidRPr="0034633B">
        <w:rPr>
          <w:sz w:val="26"/>
          <w:szCs w:val="26"/>
        </w:rPr>
        <w:t xml:space="preserve"> с указанием нозологической группы</w:t>
      </w:r>
      <w:r w:rsidRPr="0034633B">
        <w:rPr>
          <w:sz w:val="26"/>
          <w:szCs w:val="26"/>
        </w:rPr>
        <w:t>; наименование учебной дисциплины, междисциплинарного курса; год создания материалов, оформленная оборотная сторона титульного листа.</w:t>
      </w:r>
    </w:p>
    <w:p w:rsidR="003B129E" w:rsidRPr="0034633B" w:rsidRDefault="00A05481" w:rsidP="003B129E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34633B">
        <w:rPr>
          <w:rFonts w:ascii="Times New Roman" w:hAnsi="Times New Roman"/>
          <w:sz w:val="26"/>
          <w:szCs w:val="26"/>
        </w:rPr>
        <w:t>Введение (п</w:t>
      </w:r>
      <w:r w:rsidR="00301DD7" w:rsidRPr="0034633B">
        <w:rPr>
          <w:rFonts w:ascii="Times New Roman" w:hAnsi="Times New Roman"/>
          <w:sz w:val="26"/>
          <w:szCs w:val="26"/>
        </w:rPr>
        <w:t>ояснительная записка</w:t>
      </w:r>
      <w:r w:rsidRPr="0034633B">
        <w:rPr>
          <w:rFonts w:ascii="Times New Roman" w:hAnsi="Times New Roman"/>
          <w:sz w:val="26"/>
          <w:szCs w:val="26"/>
        </w:rPr>
        <w:t>)</w:t>
      </w:r>
      <w:r w:rsidR="007D209F" w:rsidRPr="0034633B">
        <w:rPr>
          <w:rFonts w:ascii="Times New Roman" w:hAnsi="Times New Roman"/>
          <w:sz w:val="26"/>
          <w:szCs w:val="26"/>
        </w:rPr>
        <w:t xml:space="preserve">: </w:t>
      </w:r>
      <w:r w:rsidRPr="0034633B">
        <w:rPr>
          <w:rFonts w:ascii="Times New Roman" w:hAnsi="Times New Roman"/>
          <w:sz w:val="26"/>
          <w:szCs w:val="26"/>
        </w:rPr>
        <w:t>м</w:t>
      </w:r>
      <w:r w:rsidRPr="0034633B">
        <w:rPr>
          <w:rFonts w:ascii="Times New Roman" w:hAnsi="Times New Roman"/>
          <w:color w:val="000000"/>
          <w:sz w:val="26"/>
          <w:szCs w:val="26"/>
        </w:rPr>
        <w:t xml:space="preserve">етодические материалы должны содержать сведения об их назначении; </w:t>
      </w:r>
      <w:r w:rsidRPr="0034633B">
        <w:rPr>
          <w:rFonts w:ascii="Times New Roman" w:hAnsi="Times New Roman"/>
          <w:sz w:val="26"/>
          <w:szCs w:val="26"/>
        </w:rPr>
        <w:t>аннотацию к учебному материалу с учетом</w:t>
      </w:r>
      <w:r w:rsidRPr="0034633B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Pr="0034633B">
        <w:rPr>
          <w:rFonts w:ascii="Times New Roman" w:hAnsi="Times New Roman"/>
          <w:sz w:val="26"/>
          <w:szCs w:val="26"/>
        </w:rPr>
        <w:t xml:space="preserve">требований к условиям обучения и воспитания студентов инвалидов и лиц с ОВЗ </w:t>
      </w:r>
      <w:r w:rsidRPr="0034633B">
        <w:rPr>
          <w:rFonts w:ascii="Times New Roman" w:hAnsi="Times New Roman"/>
          <w:bCs/>
          <w:sz w:val="26"/>
          <w:szCs w:val="26"/>
        </w:rPr>
        <w:t>с различными нозологическими группами</w:t>
      </w:r>
      <w:r w:rsidRPr="0034633B">
        <w:rPr>
          <w:rFonts w:ascii="Times New Roman" w:hAnsi="Times New Roman"/>
          <w:sz w:val="26"/>
          <w:szCs w:val="26"/>
        </w:rPr>
        <w:t>; значение изучения УД / МДК при подготовке рабочего или специалиста; особенности построения содержания;</w:t>
      </w:r>
      <w:r w:rsidR="006C6517" w:rsidRPr="0034633B">
        <w:rPr>
          <w:rFonts w:ascii="Times New Roman" w:hAnsi="Times New Roman"/>
          <w:sz w:val="26"/>
          <w:szCs w:val="26"/>
        </w:rPr>
        <w:t xml:space="preserve"> </w:t>
      </w:r>
      <w:r w:rsidR="003B129E" w:rsidRPr="0034633B">
        <w:rPr>
          <w:rFonts w:ascii="Times New Roman" w:hAnsi="Times New Roman"/>
          <w:sz w:val="26"/>
          <w:szCs w:val="26"/>
        </w:rPr>
        <w:t>требования к образовательным результатам</w:t>
      </w:r>
      <w:r w:rsidR="003B129E" w:rsidRPr="0034633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C6517" w:rsidRPr="0034633B">
        <w:rPr>
          <w:rFonts w:ascii="Times New Roman" w:hAnsi="Times New Roman"/>
          <w:color w:val="000000"/>
          <w:sz w:val="26"/>
          <w:szCs w:val="26"/>
        </w:rPr>
        <w:t>студентов по</w:t>
      </w:r>
      <w:r w:rsidR="0034633B" w:rsidRPr="0034633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4633B" w:rsidRPr="0034633B">
        <w:rPr>
          <w:rFonts w:ascii="Times New Roman" w:hAnsi="Times New Roman"/>
          <w:sz w:val="26"/>
          <w:szCs w:val="26"/>
        </w:rPr>
        <w:t>УД / МДК</w:t>
      </w:r>
      <w:r w:rsidR="006C6517" w:rsidRPr="0034633B">
        <w:rPr>
          <w:rFonts w:ascii="Times New Roman" w:hAnsi="Times New Roman"/>
          <w:color w:val="000000"/>
          <w:sz w:val="26"/>
          <w:szCs w:val="26"/>
        </w:rPr>
        <w:t>;</w:t>
      </w:r>
      <w:proofErr w:type="gramEnd"/>
      <w:r w:rsidR="00CD4AEB" w:rsidRPr="0034633B">
        <w:rPr>
          <w:rFonts w:ascii="Times New Roman" w:hAnsi="Times New Roman"/>
          <w:color w:val="000000"/>
          <w:sz w:val="26"/>
          <w:szCs w:val="26"/>
        </w:rPr>
        <w:t xml:space="preserve"> общую структуру</w:t>
      </w:r>
      <w:r w:rsidR="006C6517" w:rsidRPr="0034633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D4AEB" w:rsidRPr="0034633B">
        <w:rPr>
          <w:rFonts w:ascii="Times New Roman" w:hAnsi="Times New Roman"/>
          <w:sz w:val="26"/>
          <w:szCs w:val="26"/>
        </w:rPr>
        <w:t>по организации выполнения и защиты курсовой (дипломной) работы/проекта</w:t>
      </w:r>
      <w:r w:rsidR="003B129E" w:rsidRPr="0034633B">
        <w:rPr>
          <w:rFonts w:ascii="Times New Roman" w:hAnsi="Times New Roman"/>
          <w:sz w:val="26"/>
          <w:szCs w:val="26"/>
        </w:rPr>
        <w:t xml:space="preserve">, включая список </w:t>
      </w:r>
      <w:r w:rsidR="0034633B" w:rsidRPr="0034633B">
        <w:rPr>
          <w:rFonts w:ascii="Times New Roman" w:hAnsi="Times New Roman"/>
          <w:sz w:val="26"/>
          <w:szCs w:val="26"/>
        </w:rPr>
        <w:t xml:space="preserve">адаптированных </w:t>
      </w:r>
      <w:r w:rsidR="003B129E" w:rsidRPr="0034633B">
        <w:rPr>
          <w:rFonts w:ascii="Times New Roman" w:hAnsi="Times New Roman"/>
          <w:sz w:val="26"/>
          <w:szCs w:val="26"/>
        </w:rPr>
        <w:t>информационных источников;</w:t>
      </w:r>
      <w:r w:rsidR="00CD4AEB" w:rsidRPr="0034633B">
        <w:rPr>
          <w:rFonts w:ascii="Times New Roman" w:hAnsi="Times New Roman"/>
          <w:sz w:val="26"/>
          <w:szCs w:val="26"/>
        </w:rPr>
        <w:t xml:space="preserve"> </w:t>
      </w:r>
      <w:r w:rsidR="003B129E" w:rsidRPr="0034633B">
        <w:rPr>
          <w:rFonts w:ascii="Times New Roman" w:hAnsi="Times New Roman"/>
          <w:sz w:val="26"/>
          <w:szCs w:val="26"/>
        </w:rPr>
        <w:t>особенности выполнения работы в удаленном доступе (при наличии); критерии оценки выполнения и защиты курсовой (дипломной) работы/проекта.</w:t>
      </w:r>
    </w:p>
    <w:p w:rsidR="00E41C3E" w:rsidRPr="0034633B" w:rsidRDefault="00E41C3E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4633B">
        <w:rPr>
          <w:rFonts w:ascii="Times New Roman" w:hAnsi="Times New Roman"/>
          <w:sz w:val="26"/>
          <w:szCs w:val="26"/>
        </w:rPr>
        <w:t>В основной части методической разработки должно быть отражено осваиваемое содержание: цель выполнения курсовой (дипломной) работы/проекта; объем и виды заданий с учетом нозологии по каждому этапу работы;</w:t>
      </w:r>
      <w:r w:rsidR="00520FE1" w:rsidRPr="0034633B">
        <w:rPr>
          <w:rFonts w:ascii="Times New Roman" w:hAnsi="Times New Roman"/>
          <w:sz w:val="26"/>
          <w:szCs w:val="26"/>
        </w:rPr>
        <w:t xml:space="preserve"> </w:t>
      </w:r>
      <w:r w:rsidR="00D1114C" w:rsidRPr="0034633B">
        <w:rPr>
          <w:rFonts w:ascii="Times New Roman" w:hAnsi="Times New Roman"/>
          <w:sz w:val="26"/>
          <w:szCs w:val="26"/>
        </w:rPr>
        <w:t xml:space="preserve">примерная </w:t>
      </w:r>
      <w:r w:rsidR="00520FE1" w:rsidRPr="0034633B">
        <w:rPr>
          <w:rFonts w:ascii="Times New Roman" w:hAnsi="Times New Roman"/>
          <w:sz w:val="26"/>
          <w:szCs w:val="26"/>
        </w:rPr>
        <w:t xml:space="preserve">тематика курсовых </w:t>
      </w:r>
      <w:r w:rsidR="00520FE1" w:rsidRPr="0034633B">
        <w:rPr>
          <w:rFonts w:ascii="Times New Roman" w:hAnsi="Times New Roman"/>
          <w:sz w:val="26"/>
          <w:szCs w:val="26"/>
        </w:rPr>
        <w:lastRenderedPageBreak/>
        <w:t xml:space="preserve">(дипломных) работы/проектов; </w:t>
      </w:r>
      <w:r w:rsidRPr="0034633B">
        <w:rPr>
          <w:rFonts w:ascii="Times New Roman" w:hAnsi="Times New Roman"/>
          <w:color w:val="000000"/>
          <w:sz w:val="26"/>
          <w:szCs w:val="26"/>
        </w:rPr>
        <w:t xml:space="preserve">информационные источники с указанием  специфичных для нозологии; </w:t>
      </w:r>
      <w:r w:rsidR="00D1114C" w:rsidRPr="0034633B">
        <w:rPr>
          <w:rFonts w:ascii="Times New Roman" w:hAnsi="Times New Roman"/>
          <w:color w:val="000000"/>
          <w:sz w:val="26"/>
          <w:szCs w:val="26"/>
        </w:rPr>
        <w:t>общая структура</w:t>
      </w:r>
      <w:r w:rsidR="00D1114C" w:rsidRPr="0034633B">
        <w:rPr>
          <w:rFonts w:ascii="Times New Roman" w:hAnsi="Times New Roman"/>
          <w:sz w:val="26"/>
          <w:szCs w:val="26"/>
        </w:rPr>
        <w:t xml:space="preserve"> курсовой (дипломной) работы/проекта</w:t>
      </w:r>
      <w:r w:rsidR="00D1114C" w:rsidRPr="0034633B">
        <w:rPr>
          <w:rFonts w:ascii="Times New Roman" w:hAnsi="Times New Roman"/>
          <w:color w:val="000000"/>
          <w:sz w:val="26"/>
          <w:szCs w:val="26"/>
        </w:rPr>
        <w:t xml:space="preserve">; </w:t>
      </w:r>
      <w:r w:rsidRPr="0034633B">
        <w:rPr>
          <w:rFonts w:ascii="Times New Roman" w:hAnsi="Times New Roman"/>
          <w:color w:val="000000"/>
          <w:sz w:val="26"/>
          <w:szCs w:val="26"/>
        </w:rPr>
        <w:t xml:space="preserve">требования к представлению и оформлению результатов </w:t>
      </w:r>
      <w:r w:rsidR="00B446DA" w:rsidRPr="0034633B">
        <w:rPr>
          <w:rFonts w:ascii="Times New Roman" w:hAnsi="Times New Roman"/>
          <w:sz w:val="26"/>
          <w:szCs w:val="26"/>
        </w:rPr>
        <w:t>выполнения курсовой (дипломной) работы/проекта</w:t>
      </w:r>
      <w:r w:rsidRPr="0034633B">
        <w:rPr>
          <w:rFonts w:ascii="Times New Roman" w:hAnsi="Times New Roman"/>
          <w:color w:val="000000"/>
          <w:sz w:val="26"/>
          <w:szCs w:val="26"/>
        </w:rPr>
        <w:t>;</w:t>
      </w:r>
      <w:proofErr w:type="gramEnd"/>
      <w:r w:rsidRPr="0034633B">
        <w:rPr>
          <w:rFonts w:ascii="Times New Roman" w:hAnsi="Times New Roman"/>
          <w:color w:val="000000"/>
          <w:sz w:val="26"/>
          <w:szCs w:val="26"/>
        </w:rPr>
        <w:t xml:space="preserve"> основные и специфические формы и методы контроля результатов</w:t>
      </w:r>
      <w:r w:rsidRPr="0034633B">
        <w:rPr>
          <w:rFonts w:ascii="Times New Roman" w:hAnsi="Times New Roman"/>
          <w:sz w:val="26"/>
          <w:szCs w:val="26"/>
        </w:rPr>
        <w:t xml:space="preserve"> с учетом нозологии</w:t>
      </w:r>
      <w:r w:rsidRPr="0034633B">
        <w:rPr>
          <w:rFonts w:ascii="Times New Roman" w:hAnsi="Times New Roman"/>
          <w:color w:val="000000"/>
          <w:sz w:val="26"/>
          <w:szCs w:val="26"/>
        </w:rPr>
        <w:t xml:space="preserve">; рекомендации студентам по выполнению работы в условиях удаленного доступа (ДОТ и ЭО); критерии и методы оценки выполнения </w:t>
      </w:r>
      <w:r w:rsidR="00B446DA" w:rsidRPr="0034633B">
        <w:rPr>
          <w:rFonts w:ascii="Times New Roman" w:hAnsi="Times New Roman"/>
          <w:sz w:val="26"/>
          <w:szCs w:val="26"/>
        </w:rPr>
        <w:t>курсовой (дипломной) работы/проекта</w:t>
      </w:r>
      <w:r w:rsidR="00B446DA" w:rsidRPr="0034633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4633B">
        <w:rPr>
          <w:rFonts w:ascii="Times New Roman" w:hAnsi="Times New Roman"/>
          <w:color w:val="000000"/>
          <w:sz w:val="26"/>
          <w:szCs w:val="26"/>
        </w:rPr>
        <w:t>с указанием  специфичных для нозологии</w:t>
      </w:r>
      <w:r w:rsidRPr="0034633B">
        <w:rPr>
          <w:rFonts w:ascii="Times New Roman" w:hAnsi="Times New Roman"/>
          <w:sz w:val="26"/>
          <w:szCs w:val="26"/>
        </w:rPr>
        <w:t>.</w:t>
      </w:r>
    </w:p>
    <w:p w:rsidR="007A714F" w:rsidRPr="00BC28E2" w:rsidRDefault="007A714F" w:rsidP="003570E6">
      <w:pPr>
        <w:spacing w:after="0" w:line="360" w:lineRule="auto"/>
        <w:ind w:firstLine="709"/>
        <w:jc w:val="center"/>
        <w:rPr>
          <w:rFonts w:ascii="Times New Roman" w:hAnsi="Times New Roman"/>
          <w:sz w:val="14"/>
          <w:szCs w:val="26"/>
          <w:highlight w:val="yellow"/>
        </w:rPr>
      </w:pPr>
    </w:p>
    <w:p w:rsidR="00451E28" w:rsidRPr="00D33A2A" w:rsidRDefault="00B0308B" w:rsidP="003570E6">
      <w:pPr>
        <w:spacing w:after="0"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33A2A">
        <w:rPr>
          <w:rFonts w:ascii="Times New Roman" w:hAnsi="Times New Roman"/>
          <w:b/>
          <w:sz w:val="26"/>
          <w:szCs w:val="26"/>
        </w:rPr>
        <w:t>К</w:t>
      </w:r>
      <w:r w:rsidR="00451E28" w:rsidRPr="00D33A2A">
        <w:rPr>
          <w:rFonts w:ascii="Times New Roman" w:hAnsi="Times New Roman"/>
          <w:b/>
          <w:sz w:val="26"/>
          <w:szCs w:val="26"/>
        </w:rPr>
        <w:t>урс лекций</w:t>
      </w:r>
      <w:r w:rsidRPr="00D33A2A">
        <w:rPr>
          <w:rFonts w:ascii="Times New Roman" w:hAnsi="Times New Roman"/>
          <w:b/>
          <w:sz w:val="26"/>
          <w:szCs w:val="26"/>
        </w:rPr>
        <w:t xml:space="preserve"> (адаптированный)</w:t>
      </w:r>
    </w:p>
    <w:p w:rsidR="00E5697A" w:rsidRPr="00D33A2A" w:rsidRDefault="00FA0EC1" w:rsidP="00E5697A">
      <w:pPr>
        <w:spacing w:after="0" w:line="360" w:lineRule="auto"/>
        <w:ind w:firstLine="465"/>
        <w:jc w:val="both"/>
        <w:rPr>
          <w:rFonts w:ascii="Times New Roman" w:hAnsi="Times New Roman"/>
          <w:bCs/>
          <w:sz w:val="26"/>
          <w:szCs w:val="26"/>
        </w:rPr>
      </w:pPr>
      <w:r w:rsidRPr="00D33A2A">
        <w:rPr>
          <w:rFonts w:ascii="Times New Roman" w:hAnsi="Times New Roman"/>
          <w:sz w:val="26"/>
          <w:szCs w:val="26"/>
        </w:rPr>
        <w:t>К</w:t>
      </w:r>
      <w:r w:rsidR="00FE2F70" w:rsidRPr="00D33A2A">
        <w:rPr>
          <w:rFonts w:ascii="Times New Roman" w:hAnsi="Times New Roman"/>
          <w:sz w:val="26"/>
          <w:szCs w:val="26"/>
        </w:rPr>
        <w:t>урс лекций</w:t>
      </w:r>
      <w:r w:rsidR="00E5697A" w:rsidRPr="00D33A2A">
        <w:rPr>
          <w:rFonts w:ascii="Times New Roman" w:hAnsi="Times New Roman"/>
          <w:sz w:val="26"/>
          <w:szCs w:val="26"/>
        </w:rPr>
        <w:t xml:space="preserve"> долж</w:t>
      </w:r>
      <w:r w:rsidR="00FE2F70" w:rsidRPr="00D33A2A">
        <w:rPr>
          <w:rFonts w:ascii="Times New Roman" w:hAnsi="Times New Roman"/>
          <w:sz w:val="26"/>
          <w:szCs w:val="26"/>
        </w:rPr>
        <w:t>ен</w:t>
      </w:r>
      <w:r w:rsidR="00E5697A" w:rsidRPr="00D33A2A">
        <w:rPr>
          <w:rFonts w:ascii="Times New Roman" w:hAnsi="Times New Roman"/>
          <w:sz w:val="26"/>
          <w:szCs w:val="26"/>
        </w:rPr>
        <w:t xml:space="preserve"> содержать необходимые структурные компоненты </w:t>
      </w:r>
      <w:r w:rsidR="00D33A2A" w:rsidRPr="00D33A2A">
        <w:rPr>
          <w:rFonts w:ascii="Times New Roman" w:hAnsi="Times New Roman"/>
          <w:sz w:val="26"/>
          <w:szCs w:val="26"/>
        </w:rPr>
        <w:t xml:space="preserve">и </w:t>
      </w:r>
      <w:r w:rsidR="00E5697A" w:rsidRPr="00D33A2A">
        <w:rPr>
          <w:rFonts w:ascii="Times New Roman" w:hAnsi="Times New Roman"/>
          <w:sz w:val="26"/>
          <w:szCs w:val="26"/>
        </w:rPr>
        <w:t>содержани</w:t>
      </w:r>
      <w:r w:rsidR="00D33A2A" w:rsidRPr="00D33A2A">
        <w:rPr>
          <w:rFonts w:ascii="Times New Roman" w:hAnsi="Times New Roman"/>
          <w:sz w:val="26"/>
          <w:szCs w:val="26"/>
        </w:rPr>
        <w:t>е</w:t>
      </w:r>
      <w:r w:rsidR="00E5697A" w:rsidRPr="00D33A2A">
        <w:rPr>
          <w:rFonts w:ascii="Times New Roman" w:hAnsi="Times New Roman"/>
          <w:sz w:val="26"/>
          <w:szCs w:val="26"/>
        </w:rPr>
        <w:t xml:space="preserve"> с учетом требований к условиям обучения и воспитания студентов инвалидов и лиц с ОВЗ </w:t>
      </w:r>
      <w:r w:rsidR="00D33A2A">
        <w:rPr>
          <w:rFonts w:ascii="Times New Roman" w:hAnsi="Times New Roman"/>
          <w:bCs/>
          <w:sz w:val="26"/>
          <w:szCs w:val="26"/>
        </w:rPr>
        <w:t xml:space="preserve"> по </w:t>
      </w:r>
      <w:r w:rsidR="00E5697A" w:rsidRPr="00D33A2A">
        <w:rPr>
          <w:rFonts w:ascii="Times New Roman" w:hAnsi="Times New Roman"/>
          <w:bCs/>
          <w:sz w:val="26"/>
          <w:szCs w:val="26"/>
        </w:rPr>
        <w:t>различным нозологическим группам</w:t>
      </w:r>
      <w:r w:rsidR="00D33A2A">
        <w:rPr>
          <w:rFonts w:ascii="Times New Roman" w:hAnsi="Times New Roman"/>
          <w:sz w:val="26"/>
          <w:szCs w:val="26"/>
        </w:rPr>
        <w:t>.</w:t>
      </w:r>
      <w:r w:rsidR="00E5697A" w:rsidRPr="00D33A2A">
        <w:rPr>
          <w:rFonts w:ascii="Times New Roman" w:hAnsi="Times New Roman"/>
          <w:sz w:val="26"/>
          <w:szCs w:val="26"/>
        </w:rPr>
        <w:t xml:space="preserve"> </w:t>
      </w:r>
    </w:p>
    <w:p w:rsidR="000F1636" w:rsidRPr="00D33A2A" w:rsidRDefault="000F1636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D33A2A">
        <w:rPr>
          <w:sz w:val="26"/>
          <w:szCs w:val="26"/>
        </w:rPr>
        <w:t>Титульный лист: сведения о наименовании образовательной организации; указание вида методических материалов</w:t>
      </w:r>
      <w:r w:rsidR="00C171E3" w:rsidRPr="00D33A2A">
        <w:rPr>
          <w:sz w:val="26"/>
          <w:szCs w:val="26"/>
        </w:rPr>
        <w:t xml:space="preserve"> с указанием нозологической группы</w:t>
      </w:r>
      <w:r w:rsidRPr="00D33A2A">
        <w:rPr>
          <w:sz w:val="26"/>
          <w:szCs w:val="26"/>
        </w:rPr>
        <w:t>; наименование учебной дисциплины, междисциплинарного курса; год создания материалов.</w:t>
      </w:r>
    </w:p>
    <w:p w:rsidR="004012D2" w:rsidRPr="001915DC" w:rsidRDefault="000F1636" w:rsidP="004012D2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33A2A">
        <w:rPr>
          <w:rFonts w:ascii="Times New Roman" w:hAnsi="Times New Roman"/>
          <w:sz w:val="26"/>
          <w:szCs w:val="26"/>
        </w:rPr>
        <w:t xml:space="preserve">Введение (пояснительная записка): </w:t>
      </w:r>
      <w:r w:rsidR="00AE7A79" w:rsidRPr="001915DC">
        <w:rPr>
          <w:rFonts w:ascii="Times New Roman" w:hAnsi="Times New Roman"/>
          <w:sz w:val="26"/>
          <w:szCs w:val="26"/>
        </w:rPr>
        <w:t>м</w:t>
      </w:r>
      <w:r w:rsidR="00AE7A79" w:rsidRPr="001915DC">
        <w:rPr>
          <w:rFonts w:ascii="Times New Roman" w:hAnsi="Times New Roman"/>
          <w:color w:val="000000"/>
          <w:sz w:val="26"/>
          <w:szCs w:val="26"/>
        </w:rPr>
        <w:t>етодические материалы должны содержать сведения об их назначении</w:t>
      </w:r>
      <w:r w:rsidR="004012D2" w:rsidRPr="001915DC">
        <w:rPr>
          <w:color w:val="000000"/>
          <w:sz w:val="26"/>
          <w:szCs w:val="26"/>
        </w:rPr>
        <w:t>;</w:t>
      </w:r>
      <w:r w:rsidR="004012D2" w:rsidRPr="001915DC">
        <w:rPr>
          <w:sz w:val="26"/>
          <w:szCs w:val="26"/>
        </w:rPr>
        <w:t xml:space="preserve"> </w:t>
      </w:r>
      <w:r w:rsidR="004012D2" w:rsidRPr="001915DC">
        <w:rPr>
          <w:rFonts w:ascii="Times New Roman" w:hAnsi="Times New Roman"/>
          <w:sz w:val="26"/>
          <w:szCs w:val="26"/>
        </w:rPr>
        <w:t>аннотацию к учебному материалу с учетом</w:t>
      </w:r>
      <w:r w:rsidR="004012D2" w:rsidRPr="001915D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="004012D2" w:rsidRPr="001915DC">
        <w:rPr>
          <w:rFonts w:ascii="Times New Roman" w:hAnsi="Times New Roman"/>
          <w:sz w:val="26"/>
          <w:szCs w:val="26"/>
        </w:rPr>
        <w:t xml:space="preserve">требований к условиям обучения и воспитания студентов инвалидов и лиц с ОВЗ </w:t>
      </w:r>
      <w:r w:rsidR="004012D2" w:rsidRPr="001915DC">
        <w:rPr>
          <w:rFonts w:ascii="Times New Roman" w:hAnsi="Times New Roman"/>
          <w:bCs/>
          <w:sz w:val="26"/>
          <w:szCs w:val="26"/>
        </w:rPr>
        <w:t>с различными нозологическими группами</w:t>
      </w:r>
      <w:r w:rsidR="004012D2" w:rsidRPr="001915DC">
        <w:rPr>
          <w:rFonts w:ascii="Times New Roman" w:hAnsi="Times New Roman"/>
          <w:sz w:val="26"/>
          <w:szCs w:val="26"/>
        </w:rPr>
        <w:t>; значение изучения УД / МДК при подготовке рабочего или специалиста; особенности построения содержания; разъяснения по подбору видов заданий и их вариативности с учетом специфики реализуемого профиля;</w:t>
      </w:r>
      <w:proofErr w:type="gramEnd"/>
      <w:r w:rsidR="004012D2" w:rsidRPr="001915DC">
        <w:rPr>
          <w:rFonts w:ascii="Times New Roman" w:hAnsi="Times New Roman"/>
          <w:sz w:val="26"/>
          <w:szCs w:val="26"/>
        </w:rPr>
        <w:t xml:space="preserve"> </w:t>
      </w:r>
      <w:r w:rsidR="004012D2" w:rsidRPr="001915DC">
        <w:rPr>
          <w:rFonts w:ascii="Times New Roman" w:hAnsi="Times New Roman"/>
          <w:color w:val="000000"/>
          <w:sz w:val="26"/>
          <w:szCs w:val="26"/>
        </w:rPr>
        <w:t>требования к знаниям и умениям студентов по дисциплине, междисциплинарному курсу</w:t>
      </w:r>
      <w:r w:rsidR="004012D2" w:rsidRPr="001915DC">
        <w:rPr>
          <w:color w:val="000000"/>
          <w:sz w:val="26"/>
          <w:szCs w:val="26"/>
        </w:rPr>
        <w:t xml:space="preserve">; </w:t>
      </w:r>
      <w:r w:rsidR="004012D2" w:rsidRPr="001915DC">
        <w:rPr>
          <w:rFonts w:ascii="Times New Roman" w:hAnsi="Times New Roman"/>
          <w:color w:val="000000"/>
          <w:sz w:val="26"/>
          <w:szCs w:val="26"/>
        </w:rPr>
        <w:t xml:space="preserve">общую структуру изучения лекционного материала, включая </w:t>
      </w:r>
      <w:r w:rsidR="001915DC" w:rsidRPr="001915DC">
        <w:rPr>
          <w:rFonts w:ascii="Times New Roman" w:hAnsi="Times New Roman"/>
          <w:color w:val="000000"/>
          <w:sz w:val="26"/>
          <w:szCs w:val="26"/>
        </w:rPr>
        <w:t xml:space="preserve">адаптированный </w:t>
      </w:r>
      <w:r w:rsidR="004012D2" w:rsidRPr="001915DC">
        <w:rPr>
          <w:rFonts w:ascii="Times New Roman" w:hAnsi="Times New Roman"/>
          <w:color w:val="000000"/>
          <w:sz w:val="26"/>
          <w:szCs w:val="26"/>
        </w:rPr>
        <w:t>список информационных источников;</w:t>
      </w:r>
      <w:r w:rsidR="004012D2" w:rsidRPr="001915DC">
        <w:rPr>
          <w:rFonts w:ascii="Times New Roman" w:hAnsi="Times New Roman"/>
          <w:sz w:val="26"/>
          <w:szCs w:val="26"/>
        </w:rPr>
        <w:t xml:space="preserve"> количество часов на изучение каждой темы, предусмотренное учебным планом; особенности работы с материалом в удаленном доступе (при наличии).</w:t>
      </w:r>
    </w:p>
    <w:p w:rsidR="004012D2" w:rsidRPr="001915DC" w:rsidRDefault="004012D2" w:rsidP="004012D2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15DC">
        <w:rPr>
          <w:rFonts w:ascii="Times New Roman" w:hAnsi="Times New Roman"/>
          <w:sz w:val="26"/>
          <w:szCs w:val="26"/>
        </w:rPr>
        <w:t xml:space="preserve">В основной части </w:t>
      </w:r>
      <w:r w:rsidR="006473D6" w:rsidRPr="001915DC">
        <w:rPr>
          <w:rFonts w:ascii="Times New Roman" w:hAnsi="Times New Roman"/>
          <w:sz w:val="26"/>
          <w:szCs w:val="26"/>
        </w:rPr>
        <w:t>курса лекций</w:t>
      </w:r>
      <w:r w:rsidRPr="001915DC">
        <w:rPr>
          <w:rFonts w:ascii="Times New Roman" w:hAnsi="Times New Roman"/>
          <w:sz w:val="26"/>
          <w:szCs w:val="26"/>
        </w:rPr>
        <w:t xml:space="preserve"> должно быть отражено осваиваемое содержание: цель запланированных </w:t>
      </w:r>
      <w:r w:rsidR="006473D6" w:rsidRPr="001915DC">
        <w:rPr>
          <w:rFonts w:ascii="Times New Roman" w:hAnsi="Times New Roman"/>
          <w:sz w:val="26"/>
          <w:szCs w:val="26"/>
        </w:rPr>
        <w:t>лекционных занятий</w:t>
      </w:r>
      <w:r w:rsidRPr="001915DC">
        <w:rPr>
          <w:rFonts w:ascii="Times New Roman" w:hAnsi="Times New Roman"/>
          <w:sz w:val="26"/>
          <w:szCs w:val="26"/>
        </w:rPr>
        <w:t xml:space="preserve">; </w:t>
      </w:r>
      <w:r w:rsidR="006473D6" w:rsidRPr="001915DC">
        <w:rPr>
          <w:rFonts w:ascii="Times New Roman" w:hAnsi="Times New Roman"/>
          <w:color w:val="000000"/>
          <w:sz w:val="26"/>
          <w:szCs w:val="26"/>
        </w:rPr>
        <w:t>требования к знаниям и умениям студентов</w:t>
      </w:r>
      <w:r w:rsidR="006473D6" w:rsidRPr="001915DC">
        <w:rPr>
          <w:rFonts w:ascii="Times New Roman" w:hAnsi="Times New Roman"/>
          <w:sz w:val="26"/>
          <w:szCs w:val="26"/>
        </w:rPr>
        <w:t xml:space="preserve"> к каждой теме; </w:t>
      </w:r>
      <w:r w:rsidRPr="001915DC">
        <w:rPr>
          <w:rFonts w:ascii="Times New Roman" w:hAnsi="Times New Roman"/>
          <w:sz w:val="26"/>
          <w:szCs w:val="26"/>
        </w:rPr>
        <w:t>объем</w:t>
      </w:r>
      <w:r w:rsidR="00DB6054" w:rsidRPr="001915DC">
        <w:rPr>
          <w:rFonts w:ascii="Times New Roman" w:hAnsi="Times New Roman"/>
          <w:sz w:val="26"/>
          <w:szCs w:val="26"/>
        </w:rPr>
        <w:t xml:space="preserve"> </w:t>
      </w:r>
      <w:r w:rsidR="006473D6" w:rsidRPr="001915DC">
        <w:rPr>
          <w:rFonts w:ascii="Times New Roman" w:hAnsi="Times New Roman"/>
          <w:sz w:val="26"/>
          <w:szCs w:val="26"/>
        </w:rPr>
        <w:t>материала</w:t>
      </w:r>
      <w:r w:rsidRPr="001915DC">
        <w:rPr>
          <w:rFonts w:ascii="Times New Roman" w:hAnsi="Times New Roman"/>
          <w:sz w:val="26"/>
          <w:szCs w:val="26"/>
        </w:rPr>
        <w:t xml:space="preserve"> </w:t>
      </w:r>
      <w:r w:rsidR="001915DC" w:rsidRPr="001915DC">
        <w:rPr>
          <w:rFonts w:ascii="Times New Roman" w:hAnsi="Times New Roman"/>
          <w:sz w:val="26"/>
          <w:szCs w:val="26"/>
        </w:rPr>
        <w:t>п</w:t>
      </w:r>
      <w:r w:rsidRPr="001915DC">
        <w:rPr>
          <w:rFonts w:ascii="Times New Roman" w:hAnsi="Times New Roman"/>
          <w:sz w:val="26"/>
          <w:szCs w:val="26"/>
        </w:rPr>
        <w:t xml:space="preserve">о каждой </w:t>
      </w:r>
      <w:r w:rsidR="006473D6" w:rsidRPr="001915DC">
        <w:rPr>
          <w:rFonts w:ascii="Times New Roman" w:hAnsi="Times New Roman"/>
          <w:sz w:val="26"/>
          <w:szCs w:val="26"/>
        </w:rPr>
        <w:t>теме</w:t>
      </w:r>
      <w:r w:rsidRPr="001915DC">
        <w:rPr>
          <w:rFonts w:ascii="Times New Roman" w:hAnsi="Times New Roman"/>
          <w:sz w:val="26"/>
          <w:szCs w:val="26"/>
        </w:rPr>
        <w:t>;</w:t>
      </w:r>
      <w:r w:rsidRPr="001915DC">
        <w:rPr>
          <w:rFonts w:ascii="Times New Roman" w:hAnsi="Times New Roman"/>
          <w:color w:val="000000"/>
          <w:sz w:val="26"/>
          <w:szCs w:val="26"/>
        </w:rPr>
        <w:t xml:space="preserve"> информационные источники с указанием  специфичных для нозологии; </w:t>
      </w:r>
      <w:r w:rsidR="00D153DC" w:rsidRPr="001915DC">
        <w:rPr>
          <w:rFonts w:ascii="Times New Roman" w:hAnsi="Times New Roman"/>
          <w:sz w:val="26"/>
          <w:szCs w:val="26"/>
        </w:rPr>
        <w:t xml:space="preserve">пояснения к компонентам каждого структурного элемента (основные теоретические сведения; </w:t>
      </w:r>
      <w:r w:rsidR="00145E29" w:rsidRPr="001915DC">
        <w:rPr>
          <w:rFonts w:ascii="Times New Roman" w:hAnsi="Times New Roman"/>
          <w:color w:val="000000"/>
          <w:sz w:val="26"/>
          <w:szCs w:val="26"/>
        </w:rPr>
        <w:t xml:space="preserve">перечень основной и дополнительной литературы (допускается указывать в конце курса лекций), </w:t>
      </w:r>
      <w:r w:rsidR="00D153DC" w:rsidRPr="001915DC">
        <w:rPr>
          <w:rFonts w:ascii="Times New Roman" w:hAnsi="Times New Roman"/>
          <w:sz w:val="26"/>
          <w:szCs w:val="26"/>
        </w:rPr>
        <w:t>контрольные вопросы по теории;</w:t>
      </w:r>
      <w:proofErr w:type="gramEnd"/>
      <w:r w:rsidR="00D153DC" w:rsidRPr="001915DC">
        <w:rPr>
          <w:rFonts w:ascii="Times New Roman" w:hAnsi="Times New Roman"/>
          <w:sz w:val="26"/>
          <w:szCs w:val="26"/>
        </w:rPr>
        <w:t xml:space="preserve"> примеры; задачи и упражнения для самостоятельного решения; контрольные вопросы по всему </w:t>
      </w:r>
      <w:r w:rsidR="00D153DC" w:rsidRPr="001915DC">
        <w:rPr>
          <w:rFonts w:ascii="Times New Roman" w:hAnsi="Times New Roman"/>
          <w:sz w:val="26"/>
          <w:szCs w:val="26"/>
        </w:rPr>
        <w:lastRenderedPageBreak/>
        <w:t>модулю/разделу/параграфу с ответами; подсказки/контекстные комментарии и т.д.);</w:t>
      </w:r>
      <w:r w:rsidRPr="001915DC">
        <w:rPr>
          <w:rFonts w:ascii="Times New Roman" w:hAnsi="Times New Roman"/>
          <w:color w:val="000000"/>
          <w:sz w:val="26"/>
          <w:szCs w:val="26"/>
        </w:rPr>
        <w:t xml:space="preserve"> основные и специфические формы и методы контроля результатов</w:t>
      </w:r>
      <w:r w:rsidRPr="001915DC">
        <w:rPr>
          <w:rFonts w:ascii="Times New Roman" w:hAnsi="Times New Roman"/>
          <w:sz w:val="26"/>
          <w:szCs w:val="26"/>
        </w:rPr>
        <w:t xml:space="preserve"> </w:t>
      </w:r>
      <w:r w:rsidR="00145E29" w:rsidRPr="001915DC">
        <w:rPr>
          <w:rFonts w:ascii="Times New Roman" w:hAnsi="Times New Roman"/>
          <w:sz w:val="26"/>
          <w:szCs w:val="26"/>
        </w:rPr>
        <w:t xml:space="preserve">изучения материала </w:t>
      </w:r>
      <w:r w:rsidRPr="001915DC">
        <w:rPr>
          <w:rFonts w:ascii="Times New Roman" w:hAnsi="Times New Roman"/>
          <w:sz w:val="26"/>
          <w:szCs w:val="26"/>
        </w:rPr>
        <w:t>с учетом нозологии</w:t>
      </w:r>
      <w:r w:rsidR="00145E29" w:rsidRPr="001915DC">
        <w:rPr>
          <w:rFonts w:ascii="Times New Roman" w:hAnsi="Times New Roman"/>
          <w:sz w:val="26"/>
          <w:szCs w:val="26"/>
        </w:rPr>
        <w:t>.</w:t>
      </w:r>
    </w:p>
    <w:p w:rsidR="00451E28" w:rsidRPr="001915DC" w:rsidRDefault="00B0308B" w:rsidP="003570E6">
      <w:pPr>
        <w:spacing w:before="120" w:after="0"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915DC">
        <w:rPr>
          <w:rFonts w:ascii="Times New Roman" w:hAnsi="Times New Roman"/>
          <w:b/>
          <w:sz w:val="26"/>
          <w:szCs w:val="26"/>
        </w:rPr>
        <w:t>У</w:t>
      </w:r>
      <w:r w:rsidR="00451E28" w:rsidRPr="001915DC">
        <w:rPr>
          <w:rFonts w:ascii="Times New Roman" w:hAnsi="Times New Roman"/>
          <w:b/>
          <w:sz w:val="26"/>
          <w:szCs w:val="26"/>
        </w:rPr>
        <w:t>чебное пособие электронного типа</w:t>
      </w:r>
      <w:r w:rsidRPr="001915DC">
        <w:rPr>
          <w:rFonts w:ascii="Times New Roman" w:hAnsi="Times New Roman"/>
          <w:b/>
          <w:sz w:val="26"/>
          <w:szCs w:val="26"/>
        </w:rPr>
        <w:t xml:space="preserve"> (адаптированное)</w:t>
      </w:r>
    </w:p>
    <w:p w:rsidR="00FE2F70" w:rsidRPr="001915DC" w:rsidRDefault="00741CD3" w:rsidP="00FE2F70">
      <w:pPr>
        <w:spacing w:after="0" w:line="360" w:lineRule="auto"/>
        <w:ind w:firstLine="465"/>
        <w:jc w:val="both"/>
        <w:rPr>
          <w:rFonts w:ascii="Times New Roman" w:hAnsi="Times New Roman"/>
          <w:bCs/>
          <w:sz w:val="26"/>
          <w:szCs w:val="26"/>
        </w:rPr>
      </w:pPr>
      <w:r w:rsidRPr="001915DC">
        <w:rPr>
          <w:rFonts w:ascii="Times New Roman" w:hAnsi="Times New Roman"/>
          <w:color w:val="000000"/>
          <w:sz w:val="26"/>
          <w:szCs w:val="26"/>
        </w:rPr>
        <w:t xml:space="preserve">Требования к структурно-содержательной составляющей </w:t>
      </w:r>
      <w:r w:rsidR="00FE2F70" w:rsidRPr="001915DC">
        <w:rPr>
          <w:rFonts w:ascii="Times New Roman" w:hAnsi="Times New Roman"/>
          <w:color w:val="000000"/>
          <w:sz w:val="26"/>
          <w:szCs w:val="26"/>
        </w:rPr>
        <w:t xml:space="preserve">адаптированного </w:t>
      </w:r>
      <w:r w:rsidRPr="001915DC">
        <w:rPr>
          <w:rFonts w:ascii="Times New Roman" w:hAnsi="Times New Roman"/>
          <w:color w:val="000000"/>
          <w:sz w:val="26"/>
          <w:szCs w:val="26"/>
        </w:rPr>
        <w:t>уче</w:t>
      </w:r>
      <w:r w:rsidR="00B1299F" w:rsidRPr="001915DC">
        <w:rPr>
          <w:rFonts w:ascii="Times New Roman" w:hAnsi="Times New Roman"/>
          <w:color w:val="000000"/>
          <w:sz w:val="26"/>
          <w:szCs w:val="26"/>
        </w:rPr>
        <w:t>бного пособия электронного типа</w:t>
      </w:r>
      <w:r w:rsidR="00FE2F70" w:rsidRPr="001915DC">
        <w:rPr>
          <w:rFonts w:ascii="Times New Roman" w:hAnsi="Times New Roman"/>
          <w:sz w:val="26"/>
          <w:szCs w:val="26"/>
        </w:rPr>
        <w:t xml:space="preserve"> с учетом организации обучения и воспитания студентов инвалидов и лиц с ОВЗ </w:t>
      </w:r>
      <w:r w:rsidR="00FE2F70" w:rsidRPr="001915DC">
        <w:rPr>
          <w:rFonts w:ascii="Times New Roman" w:hAnsi="Times New Roman"/>
          <w:bCs/>
          <w:sz w:val="26"/>
          <w:szCs w:val="26"/>
        </w:rPr>
        <w:t>с различными нозологическими группами</w:t>
      </w:r>
      <w:r w:rsidR="00FE2F70" w:rsidRPr="001915DC">
        <w:rPr>
          <w:rFonts w:ascii="Times New Roman" w:hAnsi="Times New Roman"/>
          <w:sz w:val="26"/>
          <w:szCs w:val="26"/>
        </w:rPr>
        <w:t xml:space="preserve">: </w:t>
      </w:r>
    </w:p>
    <w:p w:rsidR="00451E28" w:rsidRPr="001915DC" w:rsidRDefault="00321689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1915DC">
        <w:rPr>
          <w:sz w:val="26"/>
          <w:szCs w:val="26"/>
        </w:rPr>
        <w:t>У</w:t>
      </w:r>
      <w:r w:rsidR="00451E28" w:rsidRPr="001915DC">
        <w:rPr>
          <w:sz w:val="26"/>
          <w:szCs w:val="26"/>
        </w:rPr>
        <w:t xml:space="preserve">чебное пособие электронного типа может представлять собой один из видов представленных выше направлений учебно-методических материалов: </w:t>
      </w:r>
    </w:p>
    <w:p w:rsidR="00451E28" w:rsidRPr="001915DC" w:rsidRDefault="00451E28" w:rsidP="003570E6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bCs/>
          <w:color w:val="000000"/>
          <w:sz w:val="26"/>
          <w:szCs w:val="26"/>
        </w:rPr>
      </w:pPr>
      <w:r w:rsidRPr="001915DC">
        <w:rPr>
          <w:sz w:val="26"/>
          <w:szCs w:val="26"/>
        </w:rPr>
        <w:t xml:space="preserve">методические </w:t>
      </w:r>
      <w:r w:rsidRPr="001915DC">
        <w:rPr>
          <w:bCs/>
          <w:color w:val="000000"/>
          <w:sz w:val="26"/>
          <w:szCs w:val="26"/>
        </w:rPr>
        <w:t xml:space="preserve">материалы </w:t>
      </w:r>
      <w:r w:rsidR="002F40CA" w:rsidRPr="001915DC">
        <w:rPr>
          <w:bCs/>
          <w:color w:val="000000"/>
          <w:sz w:val="26"/>
          <w:szCs w:val="26"/>
        </w:rPr>
        <w:t xml:space="preserve">(адаптированные) </w:t>
      </w:r>
      <w:r w:rsidRPr="001915DC">
        <w:rPr>
          <w:bCs/>
          <w:color w:val="000000"/>
          <w:sz w:val="26"/>
          <w:szCs w:val="26"/>
        </w:rPr>
        <w:t>для организации самостоятельной работы студентов</w:t>
      </w:r>
      <w:r w:rsidR="001915DC" w:rsidRPr="001915DC">
        <w:rPr>
          <w:bCs/>
          <w:color w:val="000000"/>
          <w:sz w:val="26"/>
          <w:szCs w:val="26"/>
        </w:rPr>
        <w:t>;</w:t>
      </w:r>
    </w:p>
    <w:p w:rsidR="00451E28" w:rsidRPr="001915DC" w:rsidRDefault="002F1406" w:rsidP="003570E6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1915DC">
        <w:rPr>
          <w:bCs/>
          <w:color w:val="000000"/>
          <w:sz w:val="26"/>
          <w:szCs w:val="26"/>
        </w:rPr>
        <w:t>методические указания/рекомендации</w:t>
      </w:r>
      <w:r w:rsidR="00451E28" w:rsidRPr="001915DC">
        <w:rPr>
          <w:bCs/>
          <w:color w:val="000000"/>
          <w:sz w:val="26"/>
          <w:szCs w:val="26"/>
        </w:rPr>
        <w:t xml:space="preserve"> </w:t>
      </w:r>
      <w:r w:rsidR="002F40CA" w:rsidRPr="001915DC">
        <w:rPr>
          <w:bCs/>
          <w:color w:val="000000"/>
          <w:sz w:val="26"/>
          <w:szCs w:val="26"/>
        </w:rPr>
        <w:t xml:space="preserve">(адаптированные) </w:t>
      </w:r>
      <w:r w:rsidR="00451E28" w:rsidRPr="001915DC">
        <w:rPr>
          <w:bCs/>
          <w:color w:val="000000"/>
          <w:sz w:val="26"/>
          <w:szCs w:val="26"/>
        </w:rPr>
        <w:t>для студентов по выполнению лабораторных/ практических работ</w:t>
      </w:r>
      <w:r w:rsidR="001915DC" w:rsidRPr="001915DC">
        <w:rPr>
          <w:bCs/>
          <w:color w:val="000000"/>
          <w:sz w:val="26"/>
          <w:szCs w:val="26"/>
        </w:rPr>
        <w:t>;</w:t>
      </w:r>
    </w:p>
    <w:p w:rsidR="00451E28" w:rsidRPr="001915DC" w:rsidRDefault="00451E28" w:rsidP="003570E6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1915DC">
        <w:rPr>
          <w:sz w:val="26"/>
          <w:szCs w:val="26"/>
        </w:rPr>
        <w:t xml:space="preserve">методические указания и контрольные задания </w:t>
      </w:r>
      <w:r w:rsidR="002F1406" w:rsidRPr="001915DC">
        <w:rPr>
          <w:bCs/>
          <w:color w:val="000000"/>
          <w:sz w:val="26"/>
          <w:szCs w:val="26"/>
        </w:rPr>
        <w:t xml:space="preserve">(адаптированные) </w:t>
      </w:r>
      <w:r w:rsidRPr="001915DC">
        <w:rPr>
          <w:sz w:val="26"/>
          <w:szCs w:val="26"/>
        </w:rPr>
        <w:t>для студентов заочной формы обучения</w:t>
      </w:r>
      <w:r w:rsidR="001915DC" w:rsidRPr="001915DC">
        <w:rPr>
          <w:sz w:val="26"/>
          <w:szCs w:val="26"/>
        </w:rPr>
        <w:t>;</w:t>
      </w:r>
    </w:p>
    <w:p w:rsidR="00ED2FF8" w:rsidRPr="001915DC" w:rsidRDefault="00ED2FF8" w:rsidP="003570E6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1915DC">
        <w:rPr>
          <w:sz w:val="26"/>
          <w:szCs w:val="26"/>
        </w:rPr>
        <w:t>курс лекций</w:t>
      </w:r>
      <w:r w:rsidR="002F1406" w:rsidRPr="001915DC">
        <w:rPr>
          <w:sz w:val="26"/>
          <w:szCs w:val="26"/>
        </w:rPr>
        <w:t xml:space="preserve"> </w:t>
      </w:r>
      <w:r w:rsidR="002F1406" w:rsidRPr="001915DC">
        <w:rPr>
          <w:bCs/>
          <w:color w:val="000000"/>
          <w:sz w:val="26"/>
          <w:szCs w:val="26"/>
        </w:rPr>
        <w:t>(адаптированный)</w:t>
      </w:r>
      <w:r w:rsidRPr="001915DC">
        <w:rPr>
          <w:sz w:val="26"/>
          <w:szCs w:val="26"/>
        </w:rPr>
        <w:t>.</w:t>
      </w:r>
    </w:p>
    <w:p w:rsidR="00741CD3" w:rsidRPr="001915DC" w:rsidRDefault="00ED2FF8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1915DC">
        <w:rPr>
          <w:sz w:val="26"/>
          <w:szCs w:val="26"/>
        </w:rPr>
        <w:t>Кроме того, материалы могут</w:t>
      </w:r>
      <w:r w:rsidR="00741CD3" w:rsidRPr="001915DC">
        <w:rPr>
          <w:sz w:val="26"/>
          <w:szCs w:val="26"/>
        </w:rPr>
        <w:t xml:space="preserve"> интегрировать в себе различные виды </w:t>
      </w:r>
      <w:r w:rsidRPr="001915DC">
        <w:rPr>
          <w:sz w:val="26"/>
          <w:szCs w:val="26"/>
        </w:rPr>
        <w:t xml:space="preserve"> разработок</w:t>
      </w:r>
      <w:r w:rsidR="00741CD3" w:rsidRPr="001915DC">
        <w:rPr>
          <w:sz w:val="26"/>
          <w:szCs w:val="26"/>
        </w:rPr>
        <w:t xml:space="preserve">.  </w:t>
      </w:r>
    </w:p>
    <w:p w:rsidR="00741CD3" w:rsidRPr="001915DC" w:rsidRDefault="00741CD3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1915DC">
        <w:rPr>
          <w:sz w:val="26"/>
          <w:szCs w:val="26"/>
        </w:rPr>
        <w:t>Таким образом, если учебное пособие электронного типа представляет собой материалы одного вида, то набор необходимых структурных компонентов с базовым содержанием соответствует установленным выше требованиям</w:t>
      </w:r>
      <w:r w:rsidR="001915DC" w:rsidRPr="001915DC">
        <w:rPr>
          <w:sz w:val="26"/>
          <w:szCs w:val="26"/>
        </w:rPr>
        <w:t xml:space="preserve"> по соответствующей номинации</w:t>
      </w:r>
      <w:r w:rsidRPr="001915DC">
        <w:rPr>
          <w:sz w:val="26"/>
          <w:szCs w:val="26"/>
        </w:rPr>
        <w:t>.</w:t>
      </w:r>
    </w:p>
    <w:p w:rsidR="00741CD3" w:rsidRPr="001915DC" w:rsidRDefault="005C3737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1915DC">
        <w:rPr>
          <w:sz w:val="26"/>
          <w:szCs w:val="26"/>
        </w:rPr>
        <w:t>В случаях</w:t>
      </w:r>
      <w:r w:rsidR="00741CD3" w:rsidRPr="001915DC">
        <w:rPr>
          <w:sz w:val="26"/>
          <w:szCs w:val="26"/>
        </w:rPr>
        <w:t xml:space="preserve"> комплексного представления учебно-методических материалов автор-разработчик самостоятельно формиру</w:t>
      </w:r>
      <w:r w:rsidR="00F318F6" w:rsidRPr="001915DC">
        <w:rPr>
          <w:sz w:val="26"/>
          <w:szCs w:val="26"/>
        </w:rPr>
        <w:t xml:space="preserve">ет структурные компоненты и их </w:t>
      </w:r>
      <w:r w:rsidR="00741CD3" w:rsidRPr="001915DC">
        <w:rPr>
          <w:sz w:val="26"/>
          <w:szCs w:val="26"/>
        </w:rPr>
        <w:t>содержание в соответствии с сочетаемыми видами материалов и</w:t>
      </w:r>
      <w:r w:rsidR="001915DC" w:rsidRPr="001915DC">
        <w:rPr>
          <w:sz w:val="26"/>
          <w:szCs w:val="26"/>
        </w:rPr>
        <w:t>,</w:t>
      </w:r>
      <w:r w:rsidR="00741CD3" w:rsidRPr="001915DC">
        <w:rPr>
          <w:sz w:val="26"/>
          <w:szCs w:val="26"/>
        </w:rPr>
        <w:t xml:space="preserve"> исходя из принципов оптимальности</w:t>
      </w:r>
      <w:r w:rsidR="00D43E83" w:rsidRPr="001915DC">
        <w:rPr>
          <w:sz w:val="26"/>
          <w:szCs w:val="26"/>
        </w:rPr>
        <w:t>,</w:t>
      </w:r>
      <w:r w:rsidR="00741CD3" w:rsidRPr="001915DC">
        <w:rPr>
          <w:sz w:val="26"/>
          <w:szCs w:val="26"/>
        </w:rPr>
        <w:t xml:space="preserve"> </w:t>
      </w:r>
      <w:r w:rsidR="00D43E83" w:rsidRPr="001915DC">
        <w:rPr>
          <w:sz w:val="26"/>
          <w:szCs w:val="26"/>
        </w:rPr>
        <w:t>целесообразности</w:t>
      </w:r>
      <w:r w:rsidR="001915DC" w:rsidRPr="001915DC">
        <w:rPr>
          <w:sz w:val="26"/>
          <w:szCs w:val="26"/>
        </w:rPr>
        <w:t>, с</w:t>
      </w:r>
      <w:r w:rsidR="00D43E83" w:rsidRPr="001915DC">
        <w:rPr>
          <w:sz w:val="26"/>
          <w:szCs w:val="26"/>
        </w:rPr>
        <w:t xml:space="preserve"> учетом нозологии.</w:t>
      </w:r>
    </w:p>
    <w:p w:rsidR="00996310" w:rsidRPr="001915DC" w:rsidRDefault="00996310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1915DC">
        <w:rPr>
          <w:rFonts w:ascii="Times New Roman" w:hAnsi="Times New Roman"/>
          <w:color w:val="000000"/>
          <w:sz w:val="26"/>
          <w:szCs w:val="26"/>
        </w:rPr>
        <w:t xml:space="preserve">В методических рекомендациях по использованию учебного пособия </w:t>
      </w:r>
      <w:r w:rsidR="001915DC" w:rsidRPr="001915DC">
        <w:rPr>
          <w:rFonts w:ascii="Times New Roman" w:hAnsi="Times New Roman"/>
          <w:color w:val="000000"/>
          <w:sz w:val="26"/>
          <w:szCs w:val="26"/>
        </w:rPr>
        <w:t xml:space="preserve">электронного типа </w:t>
      </w:r>
      <w:r w:rsidRPr="001915DC">
        <w:rPr>
          <w:rFonts w:ascii="Times New Roman" w:hAnsi="Times New Roman"/>
          <w:color w:val="000000"/>
          <w:sz w:val="26"/>
          <w:szCs w:val="26"/>
        </w:rPr>
        <w:t>должны быть указаны цели, задачи, структура и методика применения пособия, алгоритм д</w:t>
      </w:r>
      <w:r w:rsidRPr="001915DC">
        <w:rPr>
          <w:rFonts w:ascii="Times New Roman" w:hAnsi="Times New Roman"/>
          <w:sz w:val="26"/>
          <w:szCs w:val="26"/>
        </w:rPr>
        <w:t>ействий студентов при работе с электронным учебным пособием во время изучения нового материала и отработки умений, формы контроля и оценивания по теме, разделу или всему курсу</w:t>
      </w:r>
      <w:r w:rsidR="001915DC" w:rsidRPr="001915DC">
        <w:rPr>
          <w:rFonts w:ascii="Times New Roman" w:hAnsi="Times New Roman"/>
          <w:sz w:val="26"/>
          <w:szCs w:val="26"/>
        </w:rPr>
        <w:t xml:space="preserve"> с учетом нозологии</w:t>
      </w:r>
      <w:r w:rsidRPr="001915DC">
        <w:rPr>
          <w:rFonts w:ascii="Times New Roman" w:hAnsi="Times New Roman"/>
          <w:sz w:val="26"/>
          <w:szCs w:val="26"/>
        </w:rPr>
        <w:t>, критерии оценки.</w:t>
      </w:r>
      <w:proofErr w:type="gramEnd"/>
      <w:r w:rsidRPr="001915DC">
        <w:rPr>
          <w:rFonts w:ascii="Times New Roman" w:hAnsi="Times New Roman"/>
          <w:sz w:val="26"/>
          <w:szCs w:val="26"/>
        </w:rPr>
        <w:t xml:space="preserve"> </w:t>
      </w:r>
      <w:r w:rsidRPr="001915DC">
        <w:rPr>
          <w:rFonts w:ascii="Times New Roman" w:hAnsi="Times New Roman"/>
          <w:bCs/>
          <w:sz w:val="26"/>
          <w:szCs w:val="26"/>
        </w:rPr>
        <w:t xml:space="preserve">Формат файла: MS </w:t>
      </w:r>
      <w:r w:rsidRPr="001915DC">
        <w:rPr>
          <w:rFonts w:ascii="Times New Roman" w:hAnsi="Times New Roman"/>
          <w:bCs/>
          <w:sz w:val="26"/>
          <w:szCs w:val="26"/>
          <w:lang w:val="en-US"/>
        </w:rPr>
        <w:t>Word</w:t>
      </w:r>
      <w:r w:rsidR="00D51C43" w:rsidRPr="001915DC">
        <w:rPr>
          <w:rFonts w:ascii="Times New Roman" w:hAnsi="Times New Roman"/>
          <w:bCs/>
          <w:sz w:val="26"/>
          <w:szCs w:val="26"/>
        </w:rPr>
        <w:t>.</w:t>
      </w:r>
    </w:p>
    <w:p w:rsidR="00741CD3" w:rsidRPr="005F2957" w:rsidRDefault="00741CD3" w:rsidP="003570E6">
      <w:pPr>
        <w:suppressAutoHyphens w:val="0"/>
        <w:overflowPunct/>
        <w:autoSpaceDE/>
        <w:autoSpaceDN/>
        <w:adjustRightInd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6"/>
          <w:szCs w:val="26"/>
        </w:rPr>
      </w:pPr>
      <w:r w:rsidRPr="005F2957">
        <w:rPr>
          <w:rFonts w:ascii="Times New Roman" w:hAnsi="Times New Roman"/>
          <w:color w:val="000000"/>
          <w:sz w:val="26"/>
          <w:szCs w:val="26"/>
        </w:rPr>
        <w:t>Требования к электронной составляющей учебного пособия электронного типа:</w:t>
      </w:r>
    </w:p>
    <w:p w:rsidR="00741CD3" w:rsidRPr="00F760A4" w:rsidRDefault="00DC2828" w:rsidP="003570E6">
      <w:pPr>
        <w:suppressAutoHyphens w:val="0"/>
        <w:overflowPunct/>
        <w:autoSpaceDE/>
        <w:autoSpaceDN/>
        <w:adjustRightInd/>
        <w:spacing w:after="0" w:line="360" w:lineRule="auto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  <w:r w:rsidRPr="005F2957">
        <w:rPr>
          <w:rFonts w:ascii="Times New Roman" w:hAnsi="Times New Roman"/>
          <w:color w:val="000000"/>
          <w:sz w:val="26"/>
          <w:szCs w:val="26"/>
        </w:rPr>
        <w:lastRenderedPageBreak/>
        <w:t>у</w:t>
      </w:r>
      <w:r w:rsidR="00741CD3" w:rsidRPr="005F2957">
        <w:rPr>
          <w:rFonts w:ascii="Times New Roman" w:hAnsi="Times New Roman"/>
          <w:color w:val="000000"/>
          <w:sz w:val="26"/>
          <w:szCs w:val="26"/>
        </w:rPr>
        <w:t>чебное пособие может быть разработано с помощью любых существующих инструментальных средств: учебное пос</w:t>
      </w:r>
      <w:r w:rsidR="00F760A4" w:rsidRPr="005F2957">
        <w:rPr>
          <w:rFonts w:ascii="Times New Roman" w:hAnsi="Times New Roman"/>
          <w:color w:val="000000"/>
          <w:sz w:val="26"/>
          <w:szCs w:val="26"/>
        </w:rPr>
        <w:t xml:space="preserve">обие в текстовом редакторе </w:t>
      </w:r>
      <w:proofErr w:type="spellStart"/>
      <w:r w:rsidR="00F760A4" w:rsidRPr="005F2957">
        <w:rPr>
          <w:rFonts w:ascii="Times New Roman" w:hAnsi="Times New Roman"/>
          <w:color w:val="000000"/>
          <w:sz w:val="26"/>
          <w:szCs w:val="26"/>
        </w:rPr>
        <w:t>Word</w:t>
      </w:r>
      <w:proofErr w:type="spellEnd"/>
      <w:r w:rsidR="00F760A4" w:rsidRPr="005F2957">
        <w:rPr>
          <w:rFonts w:ascii="Times New Roman" w:hAnsi="Times New Roman"/>
          <w:color w:val="000000"/>
          <w:sz w:val="26"/>
          <w:szCs w:val="26"/>
        </w:rPr>
        <w:t>;</w:t>
      </w:r>
      <w:r w:rsidR="00741CD3" w:rsidRPr="005F2957">
        <w:rPr>
          <w:rFonts w:ascii="Times New Roman" w:hAnsi="Times New Roman"/>
          <w:color w:val="000000"/>
          <w:sz w:val="26"/>
          <w:szCs w:val="26"/>
        </w:rPr>
        <w:t xml:space="preserve"> графическом редакторе (</w:t>
      </w:r>
      <w:r w:rsidR="00741CD3" w:rsidRPr="005F2957">
        <w:rPr>
          <w:rFonts w:ascii="Times New Roman" w:hAnsi="Times New Roman"/>
          <w:color w:val="000000"/>
          <w:sz w:val="26"/>
          <w:szCs w:val="26"/>
          <w:lang w:val="en-US"/>
        </w:rPr>
        <w:t>Photoshop</w:t>
      </w:r>
      <w:r w:rsidR="00741CD3" w:rsidRPr="005F2957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741CD3" w:rsidRPr="005F2957">
        <w:rPr>
          <w:rFonts w:ascii="Times New Roman" w:hAnsi="Times New Roman"/>
          <w:color w:val="000000"/>
          <w:sz w:val="26"/>
          <w:szCs w:val="26"/>
          <w:lang w:val="en-US"/>
        </w:rPr>
        <w:t>PhotoStudio</w:t>
      </w:r>
      <w:proofErr w:type="spellEnd"/>
      <w:r w:rsidR="00741CD3" w:rsidRPr="005F2957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741CD3" w:rsidRPr="005F2957">
        <w:rPr>
          <w:rFonts w:ascii="Times New Roman" w:hAnsi="Times New Roman"/>
          <w:color w:val="000000"/>
          <w:sz w:val="26"/>
          <w:szCs w:val="26"/>
          <w:lang w:val="en-US"/>
        </w:rPr>
        <w:t>Corel</w:t>
      </w:r>
      <w:r w:rsidR="00F760A4" w:rsidRPr="005F2957">
        <w:rPr>
          <w:rFonts w:ascii="Times New Roman" w:hAnsi="Times New Roman"/>
          <w:color w:val="000000"/>
          <w:sz w:val="26"/>
          <w:szCs w:val="26"/>
        </w:rPr>
        <w:t xml:space="preserve"> и др.);</w:t>
      </w:r>
      <w:r w:rsidR="00741CD3" w:rsidRPr="005F29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741CD3" w:rsidRPr="005F2957">
        <w:rPr>
          <w:rFonts w:ascii="Times New Roman" w:hAnsi="Times New Roman"/>
          <w:color w:val="000000"/>
          <w:sz w:val="26"/>
          <w:szCs w:val="26"/>
        </w:rPr>
        <w:t>мультимедийное</w:t>
      </w:r>
      <w:proofErr w:type="spellEnd"/>
      <w:r w:rsidR="00741CD3" w:rsidRPr="005F2957">
        <w:rPr>
          <w:rFonts w:ascii="Times New Roman" w:hAnsi="Times New Roman"/>
          <w:color w:val="000000"/>
          <w:sz w:val="26"/>
          <w:szCs w:val="26"/>
        </w:rPr>
        <w:t xml:space="preserve"> пособие, выполненное в </w:t>
      </w:r>
      <w:proofErr w:type="spellStart"/>
      <w:r w:rsidR="00741CD3" w:rsidRPr="005F2957">
        <w:rPr>
          <w:rFonts w:ascii="Times New Roman" w:hAnsi="Times New Roman"/>
          <w:color w:val="000000"/>
          <w:sz w:val="26"/>
          <w:szCs w:val="26"/>
          <w:lang w:val="en-US"/>
        </w:rPr>
        <w:t>MSPowerPoint</w:t>
      </w:r>
      <w:proofErr w:type="spellEnd"/>
      <w:r w:rsidR="00F760A4" w:rsidRPr="005F2957">
        <w:rPr>
          <w:rFonts w:ascii="Times New Roman" w:hAnsi="Times New Roman"/>
          <w:color w:val="000000"/>
          <w:sz w:val="26"/>
          <w:szCs w:val="26"/>
        </w:rPr>
        <w:t>;</w:t>
      </w:r>
      <w:r w:rsidR="00741CD3" w:rsidRPr="005F2957">
        <w:rPr>
          <w:rFonts w:ascii="Times New Roman" w:hAnsi="Times New Roman"/>
          <w:color w:val="000000"/>
          <w:sz w:val="26"/>
          <w:szCs w:val="26"/>
        </w:rPr>
        <w:t xml:space="preserve"> учебное пособие на авторском сайте педагога. </w:t>
      </w:r>
      <w:r w:rsidR="00741CD3" w:rsidRPr="005F2957">
        <w:rPr>
          <w:rFonts w:ascii="Times New Roman" w:hAnsi="Times New Roman"/>
          <w:bCs/>
          <w:sz w:val="26"/>
          <w:szCs w:val="26"/>
        </w:rPr>
        <w:t xml:space="preserve">Если в качестве </w:t>
      </w:r>
      <w:proofErr w:type="spellStart"/>
      <w:r w:rsidR="00741CD3" w:rsidRPr="005F2957">
        <w:rPr>
          <w:rFonts w:ascii="Times New Roman" w:hAnsi="Times New Roman"/>
          <w:bCs/>
          <w:sz w:val="26"/>
          <w:szCs w:val="26"/>
        </w:rPr>
        <w:t>медиаресурса</w:t>
      </w:r>
      <w:proofErr w:type="spellEnd"/>
      <w:r w:rsidR="00741CD3" w:rsidRPr="005F2957">
        <w:rPr>
          <w:rFonts w:ascii="Times New Roman" w:hAnsi="Times New Roman"/>
          <w:bCs/>
          <w:sz w:val="26"/>
          <w:szCs w:val="26"/>
        </w:rPr>
        <w:t xml:space="preserve"> были использованы материалы из сети Интернет, прикладных компьютерных педагогических пакетов и т.п., необходимо указать все адреса и оформить все ссылки.</w:t>
      </w:r>
    </w:p>
    <w:p w:rsidR="00F318F6" w:rsidRPr="006337D2" w:rsidRDefault="00F318F6" w:rsidP="00F318F6">
      <w:pPr>
        <w:suppressAutoHyphens w:val="0"/>
        <w:overflowPunct/>
        <w:autoSpaceDE/>
        <w:autoSpaceDN/>
        <w:adjustRightInd/>
        <w:spacing w:after="0" w:line="360" w:lineRule="auto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  <w:proofErr w:type="gramStart"/>
      <w:r w:rsidRPr="00F760A4">
        <w:rPr>
          <w:rFonts w:ascii="Times New Roman" w:hAnsi="Times New Roman"/>
          <w:bCs/>
          <w:sz w:val="26"/>
          <w:szCs w:val="26"/>
        </w:rPr>
        <w:t>Также обязательно указание навигационной системы учебно-методического издания (меню, кнопки перехода гиперссылки, поисковые элементы и т.д.</w:t>
      </w:r>
      <w:proofErr w:type="gramEnd"/>
    </w:p>
    <w:p w:rsidR="00F318F6" w:rsidRPr="006337D2" w:rsidRDefault="00F318F6" w:rsidP="00F318F6">
      <w:pPr>
        <w:suppressAutoHyphens w:val="0"/>
        <w:overflowPunct/>
        <w:autoSpaceDE/>
        <w:autoSpaceDN/>
        <w:adjustRightInd/>
        <w:spacing w:after="0" w:line="360" w:lineRule="auto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</w:p>
    <w:p w:rsidR="00DD7426" w:rsidRPr="006337D2" w:rsidRDefault="00DD7426" w:rsidP="00F318F6">
      <w:pPr>
        <w:suppressAutoHyphens w:val="0"/>
        <w:overflowPunct/>
        <w:autoSpaceDE/>
        <w:autoSpaceDN/>
        <w:adjustRightInd/>
        <w:spacing w:after="0" w:line="360" w:lineRule="auto"/>
        <w:ind w:firstLine="709"/>
        <w:jc w:val="center"/>
        <w:textAlignment w:val="auto"/>
        <w:rPr>
          <w:rFonts w:ascii="Times New Roman" w:hAnsi="Times New Roman"/>
          <w:b/>
          <w:sz w:val="26"/>
          <w:szCs w:val="26"/>
        </w:rPr>
      </w:pPr>
      <w:r w:rsidRPr="00CA0309">
        <w:rPr>
          <w:rFonts w:ascii="Times New Roman" w:hAnsi="Times New Roman"/>
          <w:b/>
          <w:sz w:val="26"/>
          <w:szCs w:val="26"/>
        </w:rPr>
        <w:t>К</w:t>
      </w:r>
      <w:r w:rsidR="006A7876" w:rsidRPr="00CA0309">
        <w:rPr>
          <w:rFonts w:ascii="Times New Roman" w:hAnsi="Times New Roman"/>
          <w:b/>
          <w:sz w:val="26"/>
          <w:szCs w:val="26"/>
        </w:rPr>
        <w:t xml:space="preserve">онтрольно-оценочные </w:t>
      </w:r>
      <w:r w:rsidR="005C6682" w:rsidRPr="005C6682">
        <w:rPr>
          <w:rFonts w:ascii="Times New Roman" w:hAnsi="Times New Roman"/>
          <w:b/>
          <w:sz w:val="26"/>
          <w:szCs w:val="26"/>
          <w:highlight w:val="cyan"/>
        </w:rPr>
        <w:t>средства</w:t>
      </w:r>
    </w:p>
    <w:p w:rsidR="006A7876" w:rsidRPr="006337D2" w:rsidRDefault="00B4688E" w:rsidP="00F318F6">
      <w:pPr>
        <w:suppressAutoHyphens w:val="0"/>
        <w:overflowPunct/>
        <w:autoSpaceDE/>
        <w:autoSpaceDN/>
        <w:adjustRightInd/>
        <w:spacing w:after="0" w:line="360" w:lineRule="auto"/>
        <w:ind w:firstLine="709"/>
        <w:jc w:val="center"/>
        <w:textAlignment w:val="auto"/>
        <w:rPr>
          <w:rFonts w:ascii="Times New Roman" w:hAnsi="Times New Roman"/>
          <w:b/>
          <w:sz w:val="26"/>
          <w:szCs w:val="26"/>
        </w:rPr>
      </w:pPr>
      <w:r w:rsidRPr="006337D2">
        <w:rPr>
          <w:rFonts w:ascii="Times New Roman" w:hAnsi="Times New Roman"/>
          <w:b/>
          <w:sz w:val="26"/>
          <w:szCs w:val="26"/>
        </w:rPr>
        <w:t>по учебным дисциплинам</w:t>
      </w:r>
      <w:r w:rsidR="00D60558" w:rsidRPr="006337D2">
        <w:rPr>
          <w:rFonts w:ascii="Times New Roman" w:hAnsi="Times New Roman"/>
          <w:b/>
          <w:sz w:val="26"/>
          <w:szCs w:val="26"/>
        </w:rPr>
        <w:t xml:space="preserve"> (</w:t>
      </w:r>
      <w:proofErr w:type="gramStart"/>
      <w:r w:rsidR="00D60558" w:rsidRPr="006337D2">
        <w:rPr>
          <w:rFonts w:ascii="Times New Roman" w:hAnsi="Times New Roman"/>
          <w:b/>
          <w:sz w:val="26"/>
          <w:szCs w:val="26"/>
        </w:rPr>
        <w:t>адаптированные</w:t>
      </w:r>
      <w:proofErr w:type="gramEnd"/>
      <w:r w:rsidR="00D60558" w:rsidRPr="006337D2">
        <w:rPr>
          <w:rFonts w:ascii="Times New Roman" w:hAnsi="Times New Roman"/>
          <w:b/>
          <w:sz w:val="26"/>
          <w:szCs w:val="26"/>
        </w:rPr>
        <w:t>)</w:t>
      </w:r>
    </w:p>
    <w:p w:rsidR="00FE2F70" w:rsidRPr="006337D2" w:rsidRDefault="003C08EE" w:rsidP="00C966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C6682">
        <w:rPr>
          <w:rFonts w:ascii="Times New Roman" w:hAnsi="Times New Roman"/>
          <w:sz w:val="26"/>
          <w:szCs w:val="26"/>
          <w:highlight w:val="cyan"/>
        </w:rPr>
        <w:t>О</w:t>
      </w:r>
      <w:r w:rsidR="006A7876" w:rsidRPr="005C6682">
        <w:rPr>
          <w:rFonts w:ascii="Times New Roman" w:hAnsi="Times New Roman"/>
          <w:sz w:val="26"/>
          <w:szCs w:val="26"/>
          <w:highlight w:val="cyan"/>
        </w:rPr>
        <w:t>ценочные средства</w:t>
      </w:r>
      <w:r w:rsidR="006A7876" w:rsidRPr="006337D2">
        <w:rPr>
          <w:rFonts w:ascii="Times New Roman" w:hAnsi="Times New Roman"/>
          <w:sz w:val="26"/>
          <w:szCs w:val="26"/>
        </w:rPr>
        <w:t xml:space="preserve"> </w:t>
      </w:r>
      <w:r w:rsidR="00FE2F70" w:rsidRPr="006337D2">
        <w:rPr>
          <w:rFonts w:ascii="Times New Roman" w:hAnsi="Times New Roman"/>
          <w:sz w:val="26"/>
          <w:szCs w:val="26"/>
        </w:rPr>
        <w:t xml:space="preserve">должны содержать необходимые структурные компоненты </w:t>
      </w:r>
      <w:r w:rsidR="00040462">
        <w:rPr>
          <w:rFonts w:ascii="Times New Roman" w:hAnsi="Times New Roman"/>
          <w:sz w:val="26"/>
          <w:szCs w:val="26"/>
        </w:rPr>
        <w:t xml:space="preserve">и </w:t>
      </w:r>
      <w:r w:rsidR="00FE2F70" w:rsidRPr="006337D2">
        <w:rPr>
          <w:rFonts w:ascii="Times New Roman" w:hAnsi="Times New Roman"/>
          <w:sz w:val="26"/>
          <w:szCs w:val="26"/>
        </w:rPr>
        <w:t>содержани</w:t>
      </w:r>
      <w:r w:rsidR="00040462">
        <w:rPr>
          <w:rFonts w:ascii="Times New Roman" w:hAnsi="Times New Roman"/>
          <w:sz w:val="26"/>
          <w:szCs w:val="26"/>
        </w:rPr>
        <w:t>е</w:t>
      </w:r>
      <w:r w:rsidR="00FE2F70" w:rsidRPr="006337D2">
        <w:rPr>
          <w:rFonts w:ascii="Times New Roman" w:hAnsi="Times New Roman"/>
          <w:sz w:val="26"/>
          <w:szCs w:val="26"/>
        </w:rPr>
        <w:t xml:space="preserve"> с учетом требований к условиям обучения и воспитания студентов инвалидов и лиц с ОВЗ </w:t>
      </w:r>
      <w:r w:rsidR="00040462">
        <w:rPr>
          <w:rFonts w:ascii="Times New Roman" w:hAnsi="Times New Roman"/>
          <w:sz w:val="26"/>
          <w:szCs w:val="26"/>
        </w:rPr>
        <w:t xml:space="preserve">по </w:t>
      </w:r>
      <w:r w:rsidR="00FE2F70" w:rsidRPr="006337D2">
        <w:rPr>
          <w:rFonts w:ascii="Times New Roman" w:hAnsi="Times New Roman"/>
          <w:bCs/>
          <w:sz w:val="26"/>
          <w:szCs w:val="26"/>
        </w:rPr>
        <w:t>различным нозологическим группам</w:t>
      </w:r>
      <w:r w:rsidR="00040462">
        <w:rPr>
          <w:rFonts w:ascii="Times New Roman" w:hAnsi="Times New Roman"/>
          <w:bCs/>
          <w:sz w:val="26"/>
          <w:szCs w:val="26"/>
        </w:rPr>
        <w:t>.</w:t>
      </w:r>
      <w:r w:rsidR="00FE2F70" w:rsidRPr="006337D2">
        <w:rPr>
          <w:rFonts w:ascii="Times New Roman" w:hAnsi="Times New Roman"/>
          <w:sz w:val="26"/>
          <w:szCs w:val="26"/>
        </w:rPr>
        <w:t xml:space="preserve"> </w:t>
      </w:r>
    </w:p>
    <w:p w:rsidR="00177C90" w:rsidRPr="006337D2" w:rsidRDefault="006A7876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37D2">
        <w:rPr>
          <w:rFonts w:ascii="Times New Roman" w:hAnsi="Times New Roman"/>
          <w:sz w:val="26"/>
          <w:szCs w:val="26"/>
        </w:rPr>
        <w:t xml:space="preserve">Общие положения: полнота отражения </w:t>
      </w:r>
      <w:r w:rsidR="00DC2828" w:rsidRPr="006337D2">
        <w:rPr>
          <w:rFonts w:ascii="Times New Roman" w:hAnsi="Times New Roman"/>
          <w:sz w:val="26"/>
          <w:szCs w:val="26"/>
        </w:rPr>
        <w:t>содержания учебной дисциплины</w:t>
      </w:r>
      <w:r w:rsidRPr="006337D2">
        <w:rPr>
          <w:rFonts w:ascii="Times New Roman" w:hAnsi="Times New Roman"/>
          <w:sz w:val="26"/>
          <w:szCs w:val="26"/>
        </w:rPr>
        <w:t>; сведения о форме и методах оценки проверяемых результатов</w:t>
      </w:r>
      <w:r w:rsidR="008839F8">
        <w:rPr>
          <w:rFonts w:ascii="Times New Roman" w:hAnsi="Times New Roman"/>
          <w:sz w:val="26"/>
          <w:szCs w:val="26"/>
        </w:rPr>
        <w:t xml:space="preserve"> с учетом нозологии</w:t>
      </w:r>
      <w:r w:rsidRPr="006337D2">
        <w:rPr>
          <w:rFonts w:ascii="Times New Roman" w:hAnsi="Times New Roman"/>
          <w:sz w:val="26"/>
          <w:szCs w:val="26"/>
        </w:rPr>
        <w:t>; сведения об особенностях комплектации оценочных материалов для студента; сведения о количестве вариантов каждого задания / пакетов заданий для экзаменующегося и их целесообразность; время выполнения каждого задания и его целесообразность</w:t>
      </w:r>
      <w:r w:rsidR="00445F3A" w:rsidRPr="006337D2">
        <w:rPr>
          <w:rFonts w:ascii="Times New Roman" w:hAnsi="Times New Roman"/>
          <w:sz w:val="26"/>
          <w:szCs w:val="26"/>
        </w:rPr>
        <w:t xml:space="preserve"> с учетом специфичности нозологии</w:t>
      </w:r>
      <w:r w:rsidRPr="006337D2">
        <w:rPr>
          <w:rFonts w:ascii="Times New Roman" w:hAnsi="Times New Roman"/>
          <w:sz w:val="26"/>
          <w:szCs w:val="26"/>
        </w:rPr>
        <w:t>; используемые средства об</w:t>
      </w:r>
      <w:r w:rsidR="00445F3A" w:rsidRPr="006337D2">
        <w:rPr>
          <w:rFonts w:ascii="Times New Roman" w:hAnsi="Times New Roman"/>
          <w:sz w:val="26"/>
          <w:szCs w:val="26"/>
        </w:rPr>
        <w:t xml:space="preserve">учения и их целесообразность; </w:t>
      </w:r>
      <w:r w:rsidR="008839F8">
        <w:rPr>
          <w:rFonts w:ascii="Times New Roman" w:hAnsi="Times New Roman"/>
          <w:sz w:val="26"/>
          <w:szCs w:val="26"/>
        </w:rPr>
        <w:t xml:space="preserve">адаптированный перечень </w:t>
      </w:r>
      <w:r w:rsidR="00445F3A" w:rsidRPr="006337D2">
        <w:rPr>
          <w:rFonts w:ascii="Times New Roman" w:hAnsi="Times New Roman"/>
          <w:sz w:val="26"/>
          <w:szCs w:val="26"/>
        </w:rPr>
        <w:t>л</w:t>
      </w:r>
      <w:r w:rsidRPr="006337D2">
        <w:rPr>
          <w:rFonts w:ascii="Times New Roman" w:hAnsi="Times New Roman"/>
          <w:sz w:val="26"/>
          <w:szCs w:val="26"/>
        </w:rPr>
        <w:t>итератур</w:t>
      </w:r>
      <w:r w:rsidR="008839F8">
        <w:rPr>
          <w:rFonts w:ascii="Times New Roman" w:hAnsi="Times New Roman"/>
          <w:sz w:val="26"/>
          <w:szCs w:val="26"/>
        </w:rPr>
        <w:t>ы</w:t>
      </w:r>
      <w:r w:rsidRPr="006337D2">
        <w:rPr>
          <w:rFonts w:ascii="Times New Roman" w:hAnsi="Times New Roman"/>
          <w:sz w:val="26"/>
          <w:szCs w:val="26"/>
        </w:rPr>
        <w:t xml:space="preserve"> для обучающегося и целесообразность ее использования. </w:t>
      </w:r>
    </w:p>
    <w:p w:rsidR="006A7876" w:rsidRPr="006337D2" w:rsidRDefault="006A7876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37D2">
        <w:rPr>
          <w:rFonts w:ascii="Times New Roman" w:hAnsi="Times New Roman"/>
          <w:bCs/>
          <w:sz w:val="26"/>
          <w:szCs w:val="26"/>
        </w:rPr>
        <w:t>Результаты освоения учебной дисциплины, подлежащие оценке:</w:t>
      </w:r>
      <w:r w:rsidRPr="006337D2">
        <w:rPr>
          <w:rFonts w:ascii="Times New Roman" w:hAnsi="Times New Roman"/>
          <w:sz w:val="26"/>
          <w:szCs w:val="26"/>
        </w:rPr>
        <w:t xml:space="preserve"> отражение</w:t>
      </w:r>
      <w:r w:rsidRPr="006337D2">
        <w:rPr>
          <w:rFonts w:ascii="Times New Roman" w:hAnsi="Times New Roman"/>
          <w:bCs/>
          <w:sz w:val="26"/>
          <w:szCs w:val="26"/>
        </w:rPr>
        <w:t xml:space="preserve"> умений </w:t>
      </w:r>
      <w:r w:rsidRPr="006337D2">
        <w:rPr>
          <w:rFonts w:ascii="Times New Roman" w:hAnsi="Times New Roman"/>
          <w:sz w:val="26"/>
          <w:szCs w:val="26"/>
        </w:rPr>
        <w:t>в соответствии с РП УД/ФГОС СПО</w:t>
      </w:r>
      <w:r w:rsidRPr="006337D2">
        <w:rPr>
          <w:rFonts w:ascii="Times New Roman" w:hAnsi="Times New Roman"/>
          <w:bCs/>
          <w:sz w:val="26"/>
          <w:szCs w:val="26"/>
        </w:rPr>
        <w:t xml:space="preserve"> и </w:t>
      </w:r>
      <w:r w:rsidR="008839F8">
        <w:rPr>
          <w:rFonts w:ascii="Times New Roman" w:hAnsi="Times New Roman"/>
          <w:bCs/>
          <w:sz w:val="26"/>
          <w:szCs w:val="26"/>
        </w:rPr>
        <w:t>их кодировка/целесообразность</w:t>
      </w:r>
      <w:r w:rsidRPr="006337D2">
        <w:rPr>
          <w:rFonts w:ascii="Times New Roman" w:hAnsi="Times New Roman"/>
          <w:bCs/>
          <w:sz w:val="26"/>
          <w:szCs w:val="26"/>
        </w:rPr>
        <w:t>; направленность освоенных умений и усвоенных знаний на формирование ПК (показателей ПК); направленность освоенных умений и усвоенных знаний на формирование ОК (показателей ОК).</w:t>
      </w:r>
    </w:p>
    <w:p w:rsidR="006A7876" w:rsidRPr="006337D2" w:rsidRDefault="006A7876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37D2">
        <w:rPr>
          <w:rFonts w:ascii="Times New Roman" w:hAnsi="Times New Roman"/>
          <w:sz w:val="26"/>
          <w:szCs w:val="26"/>
        </w:rPr>
        <w:t xml:space="preserve">Формы контроля и оценивания учебной дисциплины: выделение всех элементов </w:t>
      </w:r>
      <w:r w:rsidR="00445F3A" w:rsidRPr="006337D2">
        <w:rPr>
          <w:rFonts w:ascii="Times New Roman" w:hAnsi="Times New Roman"/>
          <w:sz w:val="26"/>
          <w:szCs w:val="26"/>
        </w:rPr>
        <w:t xml:space="preserve">адаптированной </w:t>
      </w:r>
      <w:r w:rsidRPr="006337D2">
        <w:rPr>
          <w:rFonts w:ascii="Times New Roman" w:hAnsi="Times New Roman"/>
          <w:sz w:val="26"/>
          <w:szCs w:val="26"/>
        </w:rPr>
        <w:t>РП УД (курсы, раздел, темы и др.) в соответствии с учебным планом; соответствие всех форм промежуточной аттестации учебному плану</w:t>
      </w:r>
      <w:r w:rsidR="006634B2">
        <w:rPr>
          <w:rFonts w:ascii="Times New Roman" w:hAnsi="Times New Roman"/>
          <w:sz w:val="26"/>
          <w:szCs w:val="26"/>
        </w:rPr>
        <w:t xml:space="preserve"> и специфике нозологии</w:t>
      </w:r>
      <w:r w:rsidRPr="006337D2">
        <w:rPr>
          <w:rFonts w:ascii="Times New Roman" w:hAnsi="Times New Roman"/>
          <w:sz w:val="26"/>
          <w:szCs w:val="26"/>
        </w:rPr>
        <w:t>.</w:t>
      </w:r>
    </w:p>
    <w:p w:rsidR="006A7876" w:rsidRPr="006337D2" w:rsidRDefault="006A7876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37D2">
        <w:rPr>
          <w:rFonts w:ascii="Times New Roman" w:hAnsi="Times New Roman"/>
          <w:bCs/>
          <w:sz w:val="26"/>
          <w:szCs w:val="26"/>
        </w:rPr>
        <w:t xml:space="preserve">Оценка освоения учебной дисциплины (для каждой формы промежуточной аттестации, определенной учебным планом): </w:t>
      </w:r>
      <w:r w:rsidRPr="006337D2">
        <w:rPr>
          <w:rFonts w:ascii="Times New Roman" w:hAnsi="Times New Roman"/>
          <w:sz w:val="26"/>
          <w:szCs w:val="26"/>
        </w:rPr>
        <w:t xml:space="preserve">представление перечня заданий; указание </w:t>
      </w:r>
      <w:r w:rsidRPr="006337D2">
        <w:rPr>
          <w:rFonts w:ascii="Times New Roman" w:hAnsi="Times New Roman"/>
          <w:sz w:val="26"/>
          <w:szCs w:val="26"/>
        </w:rPr>
        <w:lastRenderedPageBreak/>
        <w:t xml:space="preserve">кодов проверяемых результатов для представленных проверочных заданий; </w:t>
      </w:r>
      <w:proofErr w:type="spellStart"/>
      <w:r w:rsidRPr="006337D2">
        <w:rPr>
          <w:rFonts w:ascii="Times New Roman" w:hAnsi="Times New Roman"/>
          <w:sz w:val="26"/>
          <w:szCs w:val="26"/>
        </w:rPr>
        <w:t>практикоориентированость</w:t>
      </w:r>
      <w:proofErr w:type="spellEnd"/>
      <w:r w:rsidRPr="006337D2">
        <w:rPr>
          <w:rFonts w:ascii="Times New Roman" w:hAnsi="Times New Roman"/>
          <w:sz w:val="26"/>
          <w:szCs w:val="26"/>
        </w:rPr>
        <w:t xml:space="preserve"> заданий; комплексный характер формулировки заданий; наличие критериев оценки проверяемых результатов</w:t>
      </w:r>
      <w:r w:rsidR="006634B2">
        <w:rPr>
          <w:rFonts w:ascii="Times New Roman" w:hAnsi="Times New Roman"/>
          <w:sz w:val="26"/>
          <w:szCs w:val="26"/>
        </w:rPr>
        <w:t>, особенности (при наличии) для</w:t>
      </w:r>
      <w:r w:rsidR="006634B2" w:rsidRPr="006337D2">
        <w:rPr>
          <w:rFonts w:ascii="Times New Roman" w:hAnsi="Times New Roman"/>
          <w:sz w:val="26"/>
          <w:szCs w:val="26"/>
        </w:rPr>
        <w:t xml:space="preserve"> указанной нозологической групп</w:t>
      </w:r>
      <w:r w:rsidR="006634B2">
        <w:rPr>
          <w:rFonts w:ascii="Times New Roman" w:hAnsi="Times New Roman"/>
          <w:sz w:val="26"/>
          <w:szCs w:val="26"/>
        </w:rPr>
        <w:t>ы</w:t>
      </w:r>
      <w:r w:rsidRPr="006337D2">
        <w:rPr>
          <w:rFonts w:ascii="Times New Roman" w:hAnsi="Times New Roman"/>
          <w:sz w:val="26"/>
          <w:szCs w:val="26"/>
        </w:rPr>
        <w:t xml:space="preserve">. </w:t>
      </w:r>
    </w:p>
    <w:p w:rsidR="001737CE" w:rsidRPr="006337D2" w:rsidRDefault="005E032B" w:rsidP="003570E6">
      <w:pPr>
        <w:spacing w:before="120" w:after="0"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337D2">
        <w:rPr>
          <w:rFonts w:ascii="Times New Roman" w:hAnsi="Times New Roman"/>
          <w:b/>
          <w:sz w:val="26"/>
          <w:szCs w:val="26"/>
        </w:rPr>
        <w:t>К</w:t>
      </w:r>
      <w:r w:rsidR="001737CE" w:rsidRPr="006337D2">
        <w:rPr>
          <w:rFonts w:ascii="Times New Roman" w:hAnsi="Times New Roman"/>
          <w:b/>
          <w:sz w:val="26"/>
          <w:szCs w:val="26"/>
        </w:rPr>
        <w:t xml:space="preserve">онтрольно-оценочные </w:t>
      </w:r>
      <w:r w:rsidR="005C6682">
        <w:rPr>
          <w:rFonts w:ascii="Times New Roman" w:hAnsi="Times New Roman"/>
          <w:b/>
          <w:sz w:val="26"/>
          <w:szCs w:val="26"/>
        </w:rPr>
        <w:t xml:space="preserve"> </w:t>
      </w:r>
      <w:r w:rsidR="005C6682" w:rsidRPr="005C6682">
        <w:rPr>
          <w:rFonts w:ascii="Times New Roman" w:hAnsi="Times New Roman"/>
          <w:b/>
          <w:sz w:val="26"/>
          <w:szCs w:val="26"/>
          <w:highlight w:val="cyan"/>
        </w:rPr>
        <w:t>средст</w:t>
      </w:r>
      <w:r w:rsidR="005C6682">
        <w:rPr>
          <w:rFonts w:ascii="Times New Roman" w:hAnsi="Times New Roman"/>
          <w:b/>
          <w:sz w:val="26"/>
          <w:szCs w:val="26"/>
        </w:rPr>
        <w:t>ва</w:t>
      </w:r>
      <w:r w:rsidR="001737CE" w:rsidRPr="006337D2">
        <w:rPr>
          <w:rFonts w:ascii="Times New Roman" w:hAnsi="Times New Roman"/>
          <w:b/>
          <w:sz w:val="26"/>
          <w:szCs w:val="26"/>
        </w:rPr>
        <w:t xml:space="preserve"> по  профессиональным модулям</w:t>
      </w:r>
      <w:r w:rsidR="00D60558" w:rsidRPr="006337D2">
        <w:rPr>
          <w:rFonts w:ascii="Times New Roman" w:hAnsi="Times New Roman"/>
          <w:b/>
          <w:sz w:val="26"/>
          <w:szCs w:val="26"/>
        </w:rPr>
        <w:t xml:space="preserve"> (адаптированные)</w:t>
      </w:r>
    </w:p>
    <w:p w:rsidR="00F44575" w:rsidRPr="005C6682" w:rsidRDefault="005E032B" w:rsidP="00F44575">
      <w:pPr>
        <w:spacing w:after="0" w:line="360" w:lineRule="auto"/>
        <w:ind w:firstLine="465"/>
        <w:jc w:val="both"/>
        <w:rPr>
          <w:rFonts w:ascii="Times New Roman" w:hAnsi="Times New Roman"/>
          <w:bCs/>
          <w:sz w:val="24"/>
          <w:szCs w:val="24"/>
        </w:rPr>
      </w:pPr>
      <w:r w:rsidRPr="005C6682">
        <w:rPr>
          <w:rFonts w:ascii="Times New Roman" w:hAnsi="Times New Roman"/>
          <w:sz w:val="26"/>
          <w:szCs w:val="26"/>
        </w:rPr>
        <w:t>О</w:t>
      </w:r>
      <w:r w:rsidR="00F44575" w:rsidRPr="005C6682">
        <w:rPr>
          <w:rFonts w:ascii="Times New Roman" w:hAnsi="Times New Roman"/>
          <w:sz w:val="26"/>
          <w:szCs w:val="26"/>
        </w:rPr>
        <w:t xml:space="preserve">ценочные средства должны содержать необходимые структурные компоненты </w:t>
      </w:r>
      <w:r w:rsidR="00A33BCA" w:rsidRPr="005C6682">
        <w:rPr>
          <w:rFonts w:ascii="Times New Roman" w:hAnsi="Times New Roman"/>
          <w:sz w:val="26"/>
          <w:szCs w:val="26"/>
        </w:rPr>
        <w:t>и</w:t>
      </w:r>
      <w:r w:rsidR="00F44575" w:rsidRPr="005C6682">
        <w:rPr>
          <w:rFonts w:ascii="Times New Roman" w:hAnsi="Times New Roman"/>
          <w:sz w:val="26"/>
          <w:szCs w:val="26"/>
        </w:rPr>
        <w:t xml:space="preserve"> содержани</w:t>
      </w:r>
      <w:r w:rsidR="00A33BCA" w:rsidRPr="005C6682">
        <w:rPr>
          <w:rFonts w:ascii="Times New Roman" w:hAnsi="Times New Roman"/>
          <w:sz w:val="26"/>
          <w:szCs w:val="26"/>
        </w:rPr>
        <w:t>е</w:t>
      </w:r>
      <w:r w:rsidR="00F44575" w:rsidRPr="005C6682">
        <w:rPr>
          <w:rFonts w:ascii="Times New Roman" w:hAnsi="Times New Roman"/>
          <w:sz w:val="26"/>
          <w:szCs w:val="26"/>
        </w:rPr>
        <w:t xml:space="preserve"> с учетом требований к условиям обучения и воспитания студентов инвалидов и лиц с ОВЗ </w:t>
      </w:r>
      <w:r w:rsidR="00A33BCA" w:rsidRPr="005C6682">
        <w:rPr>
          <w:rFonts w:ascii="Times New Roman" w:hAnsi="Times New Roman"/>
          <w:bCs/>
          <w:sz w:val="26"/>
          <w:szCs w:val="26"/>
        </w:rPr>
        <w:t xml:space="preserve">по </w:t>
      </w:r>
      <w:r w:rsidR="00F44575" w:rsidRPr="005C6682">
        <w:rPr>
          <w:rFonts w:ascii="Times New Roman" w:hAnsi="Times New Roman"/>
          <w:bCs/>
          <w:sz w:val="26"/>
          <w:szCs w:val="26"/>
        </w:rPr>
        <w:t>различным</w:t>
      </w:r>
      <w:r w:rsidR="00523805" w:rsidRPr="005C6682">
        <w:rPr>
          <w:rFonts w:ascii="Times New Roman" w:hAnsi="Times New Roman"/>
          <w:bCs/>
          <w:sz w:val="26"/>
          <w:szCs w:val="26"/>
        </w:rPr>
        <w:t xml:space="preserve"> нозологическим</w:t>
      </w:r>
      <w:r w:rsidR="00F44575" w:rsidRPr="005C6682">
        <w:rPr>
          <w:rFonts w:ascii="Times New Roman" w:hAnsi="Times New Roman"/>
          <w:bCs/>
          <w:sz w:val="26"/>
          <w:szCs w:val="26"/>
        </w:rPr>
        <w:t xml:space="preserve"> группам</w:t>
      </w:r>
      <w:r w:rsidR="00523805" w:rsidRPr="005C6682">
        <w:rPr>
          <w:rFonts w:ascii="Times New Roman" w:hAnsi="Times New Roman"/>
          <w:bCs/>
          <w:sz w:val="26"/>
          <w:szCs w:val="26"/>
        </w:rPr>
        <w:t>.</w:t>
      </w:r>
      <w:r w:rsidR="00F44575" w:rsidRPr="005C6682">
        <w:rPr>
          <w:rFonts w:ascii="Times New Roman" w:hAnsi="Times New Roman"/>
          <w:sz w:val="26"/>
          <w:szCs w:val="26"/>
        </w:rPr>
        <w:t xml:space="preserve"> </w:t>
      </w:r>
    </w:p>
    <w:p w:rsidR="004C5F70" w:rsidRPr="006337D2" w:rsidRDefault="004C5F70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6682">
        <w:rPr>
          <w:rFonts w:ascii="Times New Roman" w:hAnsi="Times New Roman"/>
          <w:sz w:val="26"/>
          <w:szCs w:val="26"/>
        </w:rPr>
        <w:t>Паспортные данные ПМ: сведения о виде профессиональной деятельности, отражаемой КОС;</w:t>
      </w:r>
      <w:r w:rsidRPr="006337D2">
        <w:rPr>
          <w:rFonts w:ascii="Times New Roman" w:hAnsi="Times New Roman"/>
          <w:sz w:val="26"/>
          <w:szCs w:val="26"/>
        </w:rPr>
        <w:t xml:space="preserve"> сведения о названии профессии \ специальности оцениваемого ВД</w:t>
      </w:r>
      <w:r w:rsidR="006066EB" w:rsidRPr="006337D2">
        <w:rPr>
          <w:rFonts w:ascii="Times New Roman" w:hAnsi="Times New Roman"/>
          <w:sz w:val="26"/>
          <w:szCs w:val="26"/>
        </w:rPr>
        <w:t xml:space="preserve"> с указанием </w:t>
      </w:r>
      <w:r w:rsidR="00523805">
        <w:rPr>
          <w:rFonts w:ascii="Times New Roman" w:hAnsi="Times New Roman"/>
          <w:sz w:val="26"/>
          <w:szCs w:val="26"/>
        </w:rPr>
        <w:t xml:space="preserve">названия </w:t>
      </w:r>
      <w:r w:rsidR="006066EB" w:rsidRPr="006337D2">
        <w:rPr>
          <w:rFonts w:ascii="Times New Roman" w:hAnsi="Times New Roman"/>
          <w:sz w:val="26"/>
          <w:szCs w:val="26"/>
        </w:rPr>
        <w:t>нозологической группы</w:t>
      </w:r>
      <w:r w:rsidRPr="006337D2">
        <w:rPr>
          <w:rFonts w:ascii="Times New Roman" w:hAnsi="Times New Roman"/>
          <w:sz w:val="26"/>
          <w:szCs w:val="26"/>
        </w:rPr>
        <w:t>.</w:t>
      </w:r>
    </w:p>
    <w:p w:rsidR="004C5F70" w:rsidRPr="006337D2" w:rsidRDefault="004C5F70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6337D2">
        <w:rPr>
          <w:rFonts w:ascii="Times New Roman" w:hAnsi="Times New Roman"/>
          <w:bCs/>
          <w:sz w:val="26"/>
          <w:szCs w:val="26"/>
        </w:rPr>
        <w:t>Результаты освоения ПМ, подлежащие оценке:</w:t>
      </w:r>
      <w:r w:rsidRPr="006337D2">
        <w:rPr>
          <w:rFonts w:ascii="Times New Roman" w:hAnsi="Times New Roman"/>
          <w:sz w:val="26"/>
          <w:szCs w:val="26"/>
        </w:rPr>
        <w:t xml:space="preserve"> отражение общих и профессиональных компетенций и их показателей в соответствии с </w:t>
      </w:r>
      <w:r w:rsidR="00482CDD" w:rsidRPr="006337D2">
        <w:rPr>
          <w:rFonts w:ascii="Times New Roman" w:hAnsi="Times New Roman"/>
          <w:sz w:val="26"/>
          <w:szCs w:val="26"/>
        </w:rPr>
        <w:t xml:space="preserve">адаптированной </w:t>
      </w:r>
      <w:r w:rsidRPr="006337D2">
        <w:rPr>
          <w:rFonts w:ascii="Times New Roman" w:hAnsi="Times New Roman"/>
          <w:sz w:val="26"/>
          <w:szCs w:val="26"/>
        </w:rPr>
        <w:t>РП ПМ; отражение</w:t>
      </w:r>
      <w:r w:rsidRPr="006337D2">
        <w:rPr>
          <w:rFonts w:ascii="Times New Roman" w:hAnsi="Times New Roman"/>
          <w:bCs/>
          <w:sz w:val="26"/>
          <w:szCs w:val="26"/>
        </w:rPr>
        <w:t xml:space="preserve"> практического опыта, умений и знаний </w:t>
      </w:r>
      <w:r w:rsidRPr="006337D2">
        <w:rPr>
          <w:rFonts w:ascii="Times New Roman" w:hAnsi="Times New Roman"/>
          <w:sz w:val="26"/>
          <w:szCs w:val="26"/>
        </w:rPr>
        <w:t xml:space="preserve">в соответствии с </w:t>
      </w:r>
      <w:r w:rsidR="00482CDD" w:rsidRPr="006337D2">
        <w:rPr>
          <w:rFonts w:ascii="Times New Roman" w:hAnsi="Times New Roman"/>
          <w:sz w:val="26"/>
          <w:szCs w:val="26"/>
        </w:rPr>
        <w:t xml:space="preserve">адаптированной </w:t>
      </w:r>
      <w:r w:rsidRPr="006337D2">
        <w:rPr>
          <w:rFonts w:ascii="Times New Roman" w:hAnsi="Times New Roman"/>
          <w:sz w:val="26"/>
          <w:szCs w:val="26"/>
        </w:rPr>
        <w:t>РП ПМ/ФГОС СПО</w:t>
      </w:r>
      <w:r w:rsidRPr="006337D2">
        <w:rPr>
          <w:rFonts w:ascii="Times New Roman" w:hAnsi="Times New Roman"/>
          <w:bCs/>
          <w:sz w:val="26"/>
          <w:szCs w:val="26"/>
        </w:rPr>
        <w:t xml:space="preserve"> и их кодировка</w:t>
      </w:r>
      <w:r w:rsidR="00523805">
        <w:rPr>
          <w:rFonts w:ascii="Times New Roman" w:hAnsi="Times New Roman"/>
          <w:bCs/>
          <w:sz w:val="26"/>
          <w:szCs w:val="26"/>
        </w:rPr>
        <w:t xml:space="preserve"> (</w:t>
      </w:r>
      <w:r w:rsidRPr="006337D2">
        <w:rPr>
          <w:rFonts w:ascii="Times New Roman" w:hAnsi="Times New Roman"/>
          <w:bCs/>
          <w:sz w:val="26"/>
          <w:szCs w:val="26"/>
        </w:rPr>
        <w:t>целесообразность группировки при наличии</w:t>
      </w:r>
      <w:r w:rsidR="00523805">
        <w:rPr>
          <w:rFonts w:ascii="Times New Roman" w:hAnsi="Times New Roman"/>
          <w:bCs/>
          <w:sz w:val="26"/>
          <w:szCs w:val="26"/>
        </w:rPr>
        <w:t>)</w:t>
      </w:r>
      <w:r w:rsidRPr="006337D2">
        <w:rPr>
          <w:rFonts w:ascii="Times New Roman" w:hAnsi="Times New Roman"/>
          <w:bCs/>
          <w:sz w:val="26"/>
          <w:szCs w:val="26"/>
        </w:rPr>
        <w:t>.</w:t>
      </w:r>
      <w:proofErr w:type="gramEnd"/>
    </w:p>
    <w:p w:rsidR="00541423" w:rsidRPr="006337D2" w:rsidRDefault="00DC2828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37D2">
        <w:rPr>
          <w:rFonts w:ascii="Times New Roman" w:hAnsi="Times New Roman"/>
          <w:sz w:val="26"/>
          <w:szCs w:val="26"/>
        </w:rPr>
        <w:t>Формы контроля и оценивания</w:t>
      </w:r>
      <w:r w:rsidR="00541423" w:rsidRPr="006337D2">
        <w:rPr>
          <w:rFonts w:ascii="Times New Roman" w:hAnsi="Times New Roman"/>
          <w:sz w:val="26"/>
          <w:szCs w:val="26"/>
        </w:rPr>
        <w:t xml:space="preserve"> ПМ: выделение всех элементов </w:t>
      </w:r>
      <w:r w:rsidR="00482CDD" w:rsidRPr="006337D2">
        <w:rPr>
          <w:rFonts w:ascii="Times New Roman" w:hAnsi="Times New Roman"/>
          <w:sz w:val="26"/>
          <w:szCs w:val="26"/>
        </w:rPr>
        <w:t xml:space="preserve">адаптированной </w:t>
      </w:r>
      <w:r w:rsidR="00541423" w:rsidRPr="006337D2">
        <w:rPr>
          <w:rFonts w:ascii="Times New Roman" w:hAnsi="Times New Roman"/>
          <w:sz w:val="26"/>
          <w:szCs w:val="26"/>
        </w:rPr>
        <w:t>РП ПМ в соответствии с учебным планом; соответствие всех форм промежуточной аттестации учебному плану.</w:t>
      </w:r>
    </w:p>
    <w:p w:rsidR="00541423" w:rsidRPr="006337D2" w:rsidRDefault="00541423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37D2">
        <w:rPr>
          <w:rFonts w:ascii="Times New Roman" w:hAnsi="Times New Roman"/>
          <w:bCs/>
          <w:sz w:val="26"/>
          <w:szCs w:val="26"/>
        </w:rPr>
        <w:t>Оценка освоения теоретической части профессионального модуля: по каждому МДК и для каждой формы промежуточной аттестации, определенной учебным планом (</w:t>
      </w:r>
      <w:proofErr w:type="gramStart"/>
      <w:r w:rsidRPr="006337D2">
        <w:rPr>
          <w:rFonts w:ascii="Times New Roman" w:hAnsi="Times New Roman"/>
          <w:bCs/>
          <w:sz w:val="26"/>
          <w:szCs w:val="26"/>
        </w:rPr>
        <w:t>см</w:t>
      </w:r>
      <w:proofErr w:type="gramEnd"/>
      <w:r w:rsidRPr="006337D2">
        <w:rPr>
          <w:rFonts w:ascii="Times New Roman" w:hAnsi="Times New Roman"/>
          <w:bCs/>
          <w:sz w:val="26"/>
          <w:szCs w:val="26"/>
        </w:rPr>
        <w:t xml:space="preserve">. </w:t>
      </w:r>
      <w:r w:rsidRPr="005C6682">
        <w:rPr>
          <w:rFonts w:ascii="Times New Roman" w:hAnsi="Times New Roman"/>
          <w:bCs/>
          <w:sz w:val="26"/>
          <w:szCs w:val="26"/>
        </w:rPr>
        <w:t>КОС</w:t>
      </w:r>
      <w:r w:rsidRPr="006337D2">
        <w:rPr>
          <w:rFonts w:ascii="Times New Roman" w:hAnsi="Times New Roman"/>
          <w:bCs/>
          <w:sz w:val="26"/>
          <w:szCs w:val="26"/>
        </w:rPr>
        <w:t xml:space="preserve"> по УД).</w:t>
      </w:r>
    </w:p>
    <w:p w:rsidR="00541423" w:rsidRPr="006337D2" w:rsidRDefault="00541423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6337D2">
        <w:rPr>
          <w:rFonts w:ascii="Times New Roman" w:hAnsi="Times New Roman"/>
          <w:bCs/>
          <w:sz w:val="26"/>
          <w:szCs w:val="26"/>
        </w:rPr>
        <w:t xml:space="preserve">Оценка освоения практической части профессионального модуля: по каждому виду практики в соответствии с </w:t>
      </w:r>
      <w:r w:rsidR="00482CDD" w:rsidRPr="006337D2">
        <w:rPr>
          <w:rFonts w:ascii="Times New Roman" w:hAnsi="Times New Roman"/>
          <w:bCs/>
          <w:sz w:val="26"/>
          <w:szCs w:val="26"/>
        </w:rPr>
        <w:t xml:space="preserve">адаптированной </w:t>
      </w:r>
      <w:r w:rsidRPr="006337D2">
        <w:rPr>
          <w:rFonts w:ascii="Times New Roman" w:hAnsi="Times New Roman"/>
          <w:bCs/>
          <w:sz w:val="26"/>
          <w:szCs w:val="26"/>
        </w:rPr>
        <w:t>РП ПМ и учебным планом</w:t>
      </w:r>
      <w:r w:rsidR="0009189C" w:rsidRPr="006337D2">
        <w:rPr>
          <w:rFonts w:ascii="Times New Roman" w:hAnsi="Times New Roman"/>
          <w:bCs/>
          <w:sz w:val="26"/>
          <w:szCs w:val="26"/>
        </w:rPr>
        <w:t xml:space="preserve">. </w:t>
      </w:r>
      <w:proofErr w:type="gramEnd"/>
    </w:p>
    <w:p w:rsidR="0009189C" w:rsidRPr="006337D2" w:rsidRDefault="0009189C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6337D2">
        <w:rPr>
          <w:rFonts w:ascii="Times New Roman" w:hAnsi="Times New Roman"/>
          <w:sz w:val="26"/>
          <w:szCs w:val="26"/>
        </w:rPr>
        <w:t>Компетентностно-оценочные</w:t>
      </w:r>
      <w:proofErr w:type="spellEnd"/>
      <w:r w:rsidRPr="006337D2">
        <w:rPr>
          <w:rFonts w:ascii="Times New Roman" w:hAnsi="Times New Roman"/>
          <w:sz w:val="26"/>
          <w:szCs w:val="26"/>
        </w:rPr>
        <w:t xml:space="preserve"> материалы для экзамена (квалификационного)</w:t>
      </w:r>
      <w:r w:rsidR="00523805">
        <w:rPr>
          <w:rFonts w:ascii="Times New Roman" w:hAnsi="Times New Roman"/>
          <w:sz w:val="26"/>
          <w:szCs w:val="26"/>
        </w:rPr>
        <w:t xml:space="preserve"> </w:t>
      </w:r>
      <w:r w:rsidRPr="006337D2">
        <w:rPr>
          <w:rFonts w:ascii="Times New Roman" w:hAnsi="Times New Roman"/>
          <w:bCs/>
          <w:sz w:val="26"/>
          <w:szCs w:val="26"/>
        </w:rPr>
        <w:t>в соответствии с используемыми формами проверки:</w:t>
      </w:r>
    </w:p>
    <w:p w:rsidR="0009189C" w:rsidRPr="006337D2" w:rsidRDefault="0009189C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6337D2">
        <w:rPr>
          <w:rFonts w:ascii="Times New Roman" w:hAnsi="Times New Roman"/>
          <w:sz w:val="26"/>
          <w:szCs w:val="26"/>
        </w:rPr>
        <w:t xml:space="preserve">Кейс-задание: </w:t>
      </w:r>
      <w:r w:rsidR="005175CA" w:rsidRPr="006337D2">
        <w:rPr>
          <w:rFonts w:ascii="Times New Roman" w:hAnsi="Times New Roman"/>
          <w:sz w:val="26"/>
          <w:szCs w:val="26"/>
        </w:rPr>
        <w:t xml:space="preserve">полнота отражения </w:t>
      </w:r>
      <w:r w:rsidR="00DC2828" w:rsidRPr="006337D2">
        <w:rPr>
          <w:rFonts w:ascii="Times New Roman" w:hAnsi="Times New Roman"/>
          <w:sz w:val="26"/>
          <w:szCs w:val="26"/>
        </w:rPr>
        <w:t>содержания модуля</w:t>
      </w:r>
      <w:r w:rsidR="00BA4A31" w:rsidRPr="006337D2">
        <w:rPr>
          <w:rFonts w:ascii="Times New Roman" w:hAnsi="Times New Roman"/>
          <w:sz w:val="26"/>
          <w:szCs w:val="26"/>
        </w:rPr>
        <w:t xml:space="preserve">; сведения об </w:t>
      </w:r>
      <w:r w:rsidR="005175CA" w:rsidRPr="006337D2">
        <w:rPr>
          <w:rFonts w:ascii="Times New Roman" w:hAnsi="Times New Roman"/>
          <w:sz w:val="26"/>
          <w:szCs w:val="26"/>
        </w:rPr>
        <w:t>особенностях комплектации</w:t>
      </w:r>
      <w:r w:rsidRPr="006337D2">
        <w:rPr>
          <w:rFonts w:ascii="Times New Roman" w:hAnsi="Times New Roman"/>
          <w:sz w:val="26"/>
          <w:szCs w:val="26"/>
        </w:rPr>
        <w:t xml:space="preserve"> кейса; </w:t>
      </w:r>
      <w:r w:rsidR="005175CA" w:rsidRPr="006337D2">
        <w:rPr>
          <w:rFonts w:ascii="Times New Roman" w:hAnsi="Times New Roman"/>
          <w:sz w:val="26"/>
          <w:szCs w:val="26"/>
        </w:rPr>
        <w:t>сведения о количестве вариантов</w:t>
      </w:r>
      <w:r w:rsidRPr="006337D2">
        <w:rPr>
          <w:rFonts w:ascii="Times New Roman" w:hAnsi="Times New Roman"/>
          <w:sz w:val="26"/>
          <w:szCs w:val="26"/>
        </w:rPr>
        <w:t xml:space="preserve"> кейса и их целесообразность</w:t>
      </w:r>
      <w:r w:rsidR="00523805">
        <w:rPr>
          <w:rFonts w:ascii="Times New Roman" w:hAnsi="Times New Roman"/>
          <w:sz w:val="26"/>
          <w:szCs w:val="26"/>
        </w:rPr>
        <w:t>,</w:t>
      </w:r>
      <w:r w:rsidR="00DC234B" w:rsidRPr="006337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C234B" w:rsidRPr="006337D2">
        <w:rPr>
          <w:rFonts w:ascii="Times New Roman" w:hAnsi="Times New Roman"/>
          <w:sz w:val="26"/>
          <w:szCs w:val="26"/>
        </w:rPr>
        <w:t>адаптированность</w:t>
      </w:r>
      <w:proofErr w:type="spellEnd"/>
      <w:r w:rsidR="00DC234B" w:rsidRPr="006337D2">
        <w:rPr>
          <w:rFonts w:ascii="Times New Roman" w:hAnsi="Times New Roman"/>
          <w:sz w:val="26"/>
          <w:szCs w:val="26"/>
        </w:rPr>
        <w:t xml:space="preserve"> </w:t>
      </w:r>
      <w:r w:rsidR="00523805">
        <w:rPr>
          <w:rFonts w:ascii="Times New Roman" w:hAnsi="Times New Roman"/>
          <w:sz w:val="26"/>
          <w:szCs w:val="26"/>
        </w:rPr>
        <w:t xml:space="preserve">(при необходимости) </w:t>
      </w:r>
      <w:r w:rsidR="00DC234B" w:rsidRPr="006337D2">
        <w:rPr>
          <w:rFonts w:ascii="Times New Roman" w:hAnsi="Times New Roman"/>
          <w:sz w:val="26"/>
          <w:szCs w:val="26"/>
        </w:rPr>
        <w:t>для обучающихся инвалидов и лиц с ограниченными возможностями здоровья по указанной нозологической группе</w:t>
      </w:r>
      <w:r w:rsidRPr="006337D2">
        <w:rPr>
          <w:rFonts w:ascii="Times New Roman" w:hAnsi="Times New Roman"/>
          <w:sz w:val="26"/>
          <w:szCs w:val="26"/>
        </w:rPr>
        <w:t xml:space="preserve">; время выполнения каждого </w:t>
      </w:r>
      <w:proofErr w:type="spellStart"/>
      <w:r w:rsidRPr="006337D2">
        <w:rPr>
          <w:rFonts w:ascii="Times New Roman" w:hAnsi="Times New Roman"/>
          <w:sz w:val="26"/>
          <w:szCs w:val="26"/>
        </w:rPr>
        <w:t>кейс-задания</w:t>
      </w:r>
      <w:proofErr w:type="spellEnd"/>
      <w:r w:rsidRPr="006337D2">
        <w:rPr>
          <w:rFonts w:ascii="Times New Roman" w:hAnsi="Times New Roman"/>
          <w:sz w:val="26"/>
          <w:szCs w:val="26"/>
        </w:rPr>
        <w:t>; используемые средства обучения;</w:t>
      </w:r>
      <w:r w:rsidR="00BA4A31" w:rsidRPr="006337D2">
        <w:rPr>
          <w:rFonts w:ascii="Times New Roman" w:hAnsi="Times New Roman"/>
          <w:sz w:val="26"/>
          <w:szCs w:val="26"/>
        </w:rPr>
        <w:t xml:space="preserve"> отражение в </w:t>
      </w:r>
      <w:proofErr w:type="spellStart"/>
      <w:r w:rsidR="00B4688E" w:rsidRPr="006337D2">
        <w:rPr>
          <w:rFonts w:ascii="Times New Roman" w:hAnsi="Times New Roman"/>
          <w:sz w:val="26"/>
          <w:szCs w:val="26"/>
        </w:rPr>
        <w:t>кейс-</w:t>
      </w:r>
      <w:r w:rsidR="00B4688E" w:rsidRPr="006337D2">
        <w:rPr>
          <w:rFonts w:ascii="Times New Roman" w:hAnsi="Times New Roman"/>
          <w:sz w:val="26"/>
          <w:szCs w:val="26"/>
        </w:rPr>
        <w:lastRenderedPageBreak/>
        <w:t>задании</w:t>
      </w:r>
      <w:proofErr w:type="spellEnd"/>
      <w:r w:rsidR="00B4688E" w:rsidRPr="006337D2">
        <w:rPr>
          <w:rFonts w:ascii="Times New Roman" w:hAnsi="Times New Roman"/>
          <w:sz w:val="26"/>
          <w:szCs w:val="26"/>
        </w:rPr>
        <w:t xml:space="preserve"> </w:t>
      </w:r>
      <w:r w:rsidR="00541754" w:rsidRPr="006337D2">
        <w:rPr>
          <w:rFonts w:ascii="Times New Roman" w:hAnsi="Times New Roman"/>
          <w:sz w:val="26"/>
          <w:szCs w:val="26"/>
        </w:rPr>
        <w:t>вс</w:t>
      </w:r>
      <w:r w:rsidR="00B4688E" w:rsidRPr="006337D2">
        <w:rPr>
          <w:rFonts w:ascii="Times New Roman" w:hAnsi="Times New Roman"/>
          <w:sz w:val="26"/>
          <w:szCs w:val="26"/>
        </w:rPr>
        <w:t xml:space="preserve">ех проверяемых компетенций; </w:t>
      </w:r>
      <w:r w:rsidR="00541754" w:rsidRPr="006337D2">
        <w:rPr>
          <w:rFonts w:ascii="Times New Roman" w:hAnsi="Times New Roman"/>
          <w:sz w:val="26"/>
          <w:szCs w:val="26"/>
        </w:rPr>
        <w:t>наличие критериев оценки проверяемых результатов.</w:t>
      </w:r>
      <w:proofErr w:type="gramEnd"/>
    </w:p>
    <w:p w:rsidR="0009189C" w:rsidRPr="006337D2" w:rsidRDefault="00541754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proofErr w:type="gramStart"/>
      <w:r w:rsidRPr="006337D2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6337D2">
        <w:rPr>
          <w:rFonts w:ascii="Times New Roman" w:hAnsi="Times New Roman"/>
          <w:sz w:val="26"/>
          <w:szCs w:val="26"/>
        </w:rPr>
        <w:t xml:space="preserve">: </w:t>
      </w:r>
      <w:r w:rsidR="005175CA" w:rsidRPr="006337D2">
        <w:rPr>
          <w:rFonts w:ascii="Times New Roman" w:hAnsi="Times New Roman"/>
          <w:sz w:val="26"/>
          <w:szCs w:val="26"/>
        </w:rPr>
        <w:t>полнота отражения</w:t>
      </w:r>
      <w:r w:rsidR="000029B4" w:rsidRPr="006337D2">
        <w:rPr>
          <w:rFonts w:ascii="Times New Roman" w:hAnsi="Times New Roman"/>
          <w:sz w:val="26"/>
          <w:szCs w:val="26"/>
        </w:rPr>
        <w:t xml:space="preserve"> </w:t>
      </w:r>
      <w:r w:rsidR="00DC2828" w:rsidRPr="006337D2">
        <w:rPr>
          <w:rFonts w:ascii="Times New Roman" w:hAnsi="Times New Roman"/>
          <w:sz w:val="26"/>
          <w:szCs w:val="26"/>
        </w:rPr>
        <w:t>содержания</w:t>
      </w:r>
      <w:r w:rsidR="005175CA" w:rsidRPr="006337D2">
        <w:rPr>
          <w:rFonts w:ascii="Times New Roman" w:hAnsi="Times New Roman"/>
          <w:sz w:val="26"/>
          <w:szCs w:val="26"/>
        </w:rPr>
        <w:t>; сведения о защите и/</w:t>
      </w:r>
      <w:r w:rsidRPr="006337D2">
        <w:rPr>
          <w:rFonts w:ascii="Times New Roman" w:hAnsi="Times New Roman"/>
          <w:sz w:val="26"/>
          <w:szCs w:val="26"/>
        </w:rPr>
        <w:t xml:space="preserve">или оценке готового </w:t>
      </w:r>
      <w:proofErr w:type="spellStart"/>
      <w:r w:rsidRPr="006337D2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6337D2">
        <w:rPr>
          <w:rFonts w:ascii="Times New Roman" w:hAnsi="Times New Roman"/>
          <w:sz w:val="26"/>
          <w:szCs w:val="26"/>
        </w:rPr>
        <w:t>; све</w:t>
      </w:r>
      <w:r w:rsidR="005175CA" w:rsidRPr="006337D2">
        <w:rPr>
          <w:rFonts w:ascii="Times New Roman" w:hAnsi="Times New Roman"/>
          <w:sz w:val="26"/>
          <w:szCs w:val="26"/>
        </w:rPr>
        <w:t>дения о требованиях к защите/</w:t>
      </w:r>
      <w:r w:rsidRPr="006337D2">
        <w:rPr>
          <w:rFonts w:ascii="Times New Roman" w:hAnsi="Times New Roman"/>
          <w:sz w:val="26"/>
          <w:szCs w:val="26"/>
        </w:rPr>
        <w:t>готово</w:t>
      </w:r>
      <w:r w:rsidR="007F662A" w:rsidRPr="006337D2">
        <w:rPr>
          <w:rFonts w:ascii="Times New Roman" w:hAnsi="Times New Roman"/>
          <w:sz w:val="26"/>
          <w:szCs w:val="26"/>
        </w:rPr>
        <w:t>му</w:t>
      </w:r>
      <w:r w:rsidR="005175CA" w:rsidRPr="006337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75CA" w:rsidRPr="006337D2">
        <w:rPr>
          <w:rFonts w:ascii="Times New Roman" w:hAnsi="Times New Roman"/>
          <w:sz w:val="26"/>
          <w:szCs w:val="26"/>
        </w:rPr>
        <w:t>портфолио</w:t>
      </w:r>
      <w:proofErr w:type="spellEnd"/>
      <w:r w:rsidR="005175CA" w:rsidRPr="006337D2">
        <w:rPr>
          <w:rFonts w:ascii="Times New Roman" w:hAnsi="Times New Roman"/>
          <w:sz w:val="26"/>
          <w:szCs w:val="26"/>
        </w:rPr>
        <w:t>; время защиты</w:t>
      </w:r>
      <w:r w:rsidR="008B6E57" w:rsidRPr="006337D2">
        <w:rPr>
          <w:rFonts w:ascii="Times New Roman" w:hAnsi="Times New Roman"/>
          <w:sz w:val="26"/>
          <w:szCs w:val="26"/>
        </w:rPr>
        <w:t>/</w:t>
      </w:r>
      <w:r w:rsidRPr="006337D2">
        <w:rPr>
          <w:rFonts w:ascii="Times New Roman" w:hAnsi="Times New Roman"/>
          <w:sz w:val="26"/>
          <w:szCs w:val="26"/>
        </w:rPr>
        <w:t xml:space="preserve">оценки готового </w:t>
      </w:r>
      <w:proofErr w:type="spellStart"/>
      <w:r w:rsidRPr="006337D2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6337D2">
        <w:rPr>
          <w:rFonts w:ascii="Times New Roman" w:hAnsi="Times New Roman"/>
          <w:sz w:val="26"/>
          <w:szCs w:val="26"/>
        </w:rPr>
        <w:t xml:space="preserve">; используемые </w:t>
      </w:r>
      <w:r w:rsidR="00B4688E" w:rsidRPr="006337D2">
        <w:rPr>
          <w:rFonts w:ascii="Times New Roman" w:hAnsi="Times New Roman"/>
          <w:sz w:val="26"/>
          <w:szCs w:val="26"/>
        </w:rPr>
        <w:t xml:space="preserve">средства обучения; </w:t>
      </w:r>
      <w:r w:rsidR="00DC2828" w:rsidRPr="006337D2">
        <w:rPr>
          <w:rFonts w:ascii="Times New Roman" w:hAnsi="Times New Roman"/>
          <w:sz w:val="26"/>
          <w:szCs w:val="26"/>
        </w:rPr>
        <w:t xml:space="preserve">возможность </w:t>
      </w:r>
      <w:r w:rsidRPr="006337D2">
        <w:rPr>
          <w:rFonts w:ascii="Times New Roman" w:hAnsi="Times New Roman"/>
          <w:sz w:val="26"/>
          <w:szCs w:val="26"/>
        </w:rPr>
        <w:t>провер</w:t>
      </w:r>
      <w:r w:rsidR="00DC2828" w:rsidRPr="006337D2">
        <w:rPr>
          <w:rFonts w:ascii="Times New Roman" w:hAnsi="Times New Roman"/>
          <w:sz w:val="26"/>
          <w:szCs w:val="26"/>
        </w:rPr>
        <w:t>ки формирования</w:t>
      </w:r>
      <w:r w:rsidRPr="006337D2">
        <w:rPr>
          <w:rFonts w:ascii="Times New Roman" w:hAnsi="Times New Roman"/>
          <w:sz w:val="26"/>
          <w:szCs w:val="26"/>
        </w:rPr>
        <w:t xml:space="preserve"> компетенций; дифференциация защиты </w:t>
      </w:r>
      <w:proofErr w:type="spellStart"/>
      <w:r w:rsidRPr="006337D2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6337D2">
        <w:rPr>
          <w:rFonts w:ascii="Times New Roman" w:hAnsi="Times New Roman"/>
          <w:sz w:val="26"/>
          <w:szCs w:val="26"/>
        </w:rPr>
        <w:t xml:space="preserve"> и оценки готового </w:t>
      </w:r>
      <w:proofErr w:type="spellStart"/>
      <w:r w:rsidRPr="006337D2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6337D2">
        <w:rPr>
          <w:rFonts w:ascii="Times New Roman" w:hAnsi="Times New Roman"/>
          <w:sz w:val="26"/>
          <w:szCs w:val="26"/>
        </w:rPr>
        <w:t xml:space="preserve">; наличие критериев оценки проверяемых результатов; наличие требований к защите </w:t>
      </w:r>
      <w:r w:rsidR="007F662A" w:rsidRPr="006337D2">
        <w:rPr>
          <w:rFonts w:ascii="Times New Roman" w:hAnsi="Times New Roman"/>
          <w:sz w:val="26"/>
          <w:szCs w:val="26"/>
        </w:rPr>
        <w:t xml:space="preserve">и </w:t>
      </w:r>
      <w:r w:rsidR="00CA0309" w:rsidRPr="006337D2">
        <w:rPr>
          <w:rFonts w:ascii="Times New Roman" w:hAnsi="Times New Roman"/>
          <w:sz w:val="26"/>
          <w:szCs w:val="26"/>
        </w:rPr>
        <w:t>оценке готового</w:t>
      </w:r>
      <w:r w:rsidR="007F662A" w:rsidRPr="006337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37D2">
        <w:rPr>
          <w:rFonts w:ascii="Times New Roman" w:hAnsi="Times New Roman"/>
          <w:sz w:val="26"/>
          <w:szCs w:val="26"/>
        </w:rPr>
        <w:t>портфолио</w:t>
      </w:r>
      <w:proofErr w:type="spellEnd"/>
      <w:r w:rsidR="009C6096" w:rsidRPr="006337D2">
        <w:rPr>
          <w:rFonts w:ascii="Times New Roman" w:hAnsi="Times New Roman"/>
          <w:sz w:val="26"/>
          <w:szCs w:val="26"/>
        </w:rPr>
        <w:t xml:space="preserve"> с учетом </w:t>
      </w:r>
      <w:r w:rsidR="00523805">
        <w:rPr>
          <w:rFonts w:ascii="Times New Roman" w:hAnsi="Times New Roman"/>
          <w:sz w:val="26"/>
          <w:szCs w:val="26"/>
        </w:rPr>
        <w:t>особенностей реализуемой</w:t>
      </w:r>
      <w:r w:rsidR="009C6096" w:rsidRPr="006337D2">
        <w:rPr>
          <w:rFonts w:ascii="Times New Roman" w:hAnsi="Times New Roman"/>
          <w:sz w:val="26"/>
          <w:szCs w:val="26"/>
        </w:rPr>
        <w:t xml:space="preserve"> нозологии</w:t>
      </w:r>
      <w:r w:rsidRPr="006337D2">
        <w:rPr>
          <w:rFonts w:ascii="Times New Roman" w:hAnsi="Times New Roman"/>
          <w:sz w:val="26"/>
          <w:szCs w:val="26"/>
        </w:rPr>
        <w:t>.</w:t>
      </w:r>
      <w:proofErr w:type="gramEnd"/>
    </w:p>
    <w:p w:rsidR="00523805" w:rsidRPr="006337D2" w:rsidRDefault="007F662A" w:rsidP="00523805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37D2">
        <w:rPr>
          <w:rFonts w:ascii="Times New Roman" w:hAnsi="Times New Roman"/>
          <w:sz w:val="26"/>
          <w:szCs w:val="26"/>
        </w:rPr>
        <w:t>Курсовой проект:</w:t>
      </w:r>
      <w:r w:rsidR="00F318F6" w:rsidRPr="006337D2">
        <w:rPr>
          <w:rFonts w:ascii="Times New Roman" w:hAnsi="Times New Roman"/>
          <w:sz w:val="26"/>
          <w:szCs w:val="26"/>
        </w:rPr>
        <w:t xml:space="preserve"> </w:t>
      </w:r>
      <w:r w:rsidR="00263C30" w:rsidRPr="006337D2">
        <w:rPr>
          <w:rFonts w:ascii="Times New Roman" w:hAnsi="Times New Roman"/>
          <w:sz w:val="26"/>
          <w:szCs w:val="26"/>
        </w:rPr>
        <w:t xml:space="preserve">полнота отражения </w:t>
      </w:r>
      <w:r w:rsidR="00DC2828" w:rsidRPr="006337D2">
        <w:rPr>
          <w:rFonts w:ascii="Times New Roman" w:hAnsi="Times New Roman"/>
          <w:sz w:val="26"/>
          <w:szCs w:val="26"/>
        </w:rPr>
        <w:t>содержания</w:t>
      </w:r>
      <w:r w:rsidR="00523805">
        <w:rPr>
          <w:rFonts w:ascii="Times New Roman" w:hAnsi="Times New Roman"/>
          <w:sz w:val="26"/>
          <w:szCs w:val="26"/>
        </w:rPr>
        <w:t xml:space="preserve"> МДК</w:t>
      </w:r>
      <w:r w:rsidRPr="006337D2">
        <w:rPr>
          <w:rFonts w:ascii="Times New Roman" w:hAnsi="Times New Roman"/>
          <w:sz w:val="26"/>
          <w:szCs w:val="26"/>
        </w:rPr>
        <w:t>; сведения</w:t>
      </w:r>
      <w:r w:rsidR="005175CA" w:rsidRPr="006337D2">
        <w:rPr>
          <w:rFonts w:ascii="Times New Roman" w:hAnsi="Times New Roman"/>
          <w:sz w:val="26"/>
          <w:szCs w:val="26"/>
        </w:rPr>
        <w:t xml:space="preserve"> о защите и/</w:t>
      </w:r>
      <w:r w:rsidRPr="006337D2">
        <w:rPr>
          <w:rFonts w:ascii="Times New Roman" w:hAnsi="Times New Roman"/>
          <w:sz w:val="26"/>
          <w:szCs w:val="26"/>
        </w:rPr>
        <w:t>или оценке готового проекта; с</w:t>
      </w:r>
      <w:r w:rsidR="005175CA" w:rsidRPr="006337D2">
        <w:rPr>
          <w:rFonts w:ascii="Times New Roman" w:hAnsi="Times New Roman"/>
          <w:sz w:val="26"/>
          <w:szCs w:val="26"/>
        </w:rPr>
        <w:t>ведения о требованиях к защите/</w:t>
      </w:r>
      <w:r w:rsidRPr="006337D2">
        <w:rPr>
          <w:rFonts w:ascii="Times New Roman" w:hAnsi="Times New Roman"/>
          <w:sz w:val="26"/>
          <w:szCs w:val="26"/>
        </w:rPr>
        <w:t>готовому проекту</w:t>
      </w:r>
      <w:r w:rsidR="005175CA" w:rsidRPr="006337D2">
        <w:rPr>
          <w:rFonts w:ascii="Times New Roman" w:hAnsi="Times New Roman"/>
          <w:sz w:val="26"/>
          <w:szCs w:val="26"/>
        </w:rPr>
        <w:t>; время защиты</w:t>
      </w:r>
      <w:r w:rsidR="0059607B" w:rsidRPr="006337D2">
        <w:rPr>
          <w:rFonts w:ascii="Times New Roman" w:hAnsi="Times New Roman"/>
          <w:sz w:val="26"/>
          <w:szCs w:val="26"/>
        </w:rPr>
        <w:t>/</w:t>
      </w:r>
      <w:r w:rsidR="00263C30" w:rsidRPr="006337D2">
        <w:rPr>
          <w:rFonts w:ascii="Times New Roman" w:hAnsi="Times New Roman"/>
          <w:sz w:val="26"/>
          <w:szCs w:val="26"/>
        </w:rPr>
        <w:t>оценки готового</w:t>
      </w:r>
      <w:r w:rsidRPr="006337D2">
        <w:rPr>
          <w:rFonts w:ascii="Times New Roman" w:hAnsi="Times New Roman"/>
          <w:sz w:val="26"/>
          <w:szCs w:val="26"/>
        </w:rPr>
        <w:t xml:space="preserve"> проекта; используемые средства обучения; о</w:t>
      </w:r>
      <w:r w:rsidR="0059607B" w:rsidRPr="006337D2">
        <w:rPr>
          <w:rFonts w:ascii="Times New Roman" w:hAnsi="Times New Roman"/>
          <w:sz w:val="26"/>
          <w:szCs w:val="26"/>
        </w:rPr>
        <w:t xml:space="preserve">тражение в </w:t>
      </w:r>
      <w:r w:rsidRPr="006337D2">
        <w:rPr>
          <w:rFonts w:ascii="Times New Roman" w:hAnsi="Times New Roman"/>
          <w:sz w:val="26"/>
          <w:szCs w:val="26"/>
        </w:rPr>
        <w:t>проекте всех проверяемых компетенций; дифференциация защиты проекта</w:t>
      </w:r>
      <w:r w:rsidR="0059607B" w:rsidRPr="006337D2">
        <w:rPr>
          <w:rFonts w:ascii="Times New Roman" w:hAnsi="Times New Roman"/>
          <w:sz w:val="26"/>
          <w:szCs w:val="26"/>
        </w:rPr>
        <w:t xml:space="preserve"> и оценки готового </w:t>
      </w:r>
      <w:r w:rsidRPr="006337D2">
        <w:rPr>
          <w:rFonts w:ascii="Times New Roman" w:hAnsi="Times New Roman"/>
          <w:sz w:val="26"/>
          <w:szCs w:val="26"/>
        </w:rPr>
        <w:t>проекта; наличие критериев оценки проверяемых результатов; наличие требований к защите и оценке готового проекта</w:t>
      </w:r>
      <w:r w:rsidR="00523805">
        <w:rPr>
          <w:rFonts w:ascii="Times New Roman" w:hAnsi="Times New Roman"/>
          <w:sz w:val="26"/>
          <w:szCs w:val="26"/>
        </w:rPr>
        <w:t xml:space="preserve"> </w:t>
      </w:r>
      <w:r w:rsidR="00523805" w:rsidRPr="006337D2">
        <w:rPr>
          <w:rFonts w:ascii="Times New Roman" w:hAnsi="Times New Roman"/>
          <w:sz w:val="26"/>
          <w:szCs w:val="26"/>
        </w:rPr>
        <w:t xml:space="preserve">с учетом </w:t>
      </w:r>
      <w:r w:rsidR="00523805">
        <w:rPr>
          <w:rFonts w:ascii="Times New Roman" w:hAnsi="Times New Roman"/>
          <w:sz w:val="26"/>
          <w:szCs w:val="26"/>
        </w:rPr>
        <w:t>особенностей реализуемой</w:t>
      </w:r>
      <w:r w:rsidR="00523805" w:rsidRPr="006337D2">
        <w:rPr>
          <w:rFonts w:ascii="Times New Roman" w:hAnsi="Times New Roman"/>
          <w:sz w:val="26"/>
          <w:szCs w:val="26"/>
        </w:rPr>
        <w:t xml:space="preserve"> нозологии.</w:t>
      </w:r>
    </w:p>
    <w:p w:rsidR="007F662A" w:rsidRPr="006337D2" w:rsidRDefault="007F662A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37D2">
        <w:rPr>
          <w:rFonts w:ascii="Times New Roman" w:hAnsi="Times New Roman"/>
          <w:sz w:val="26"/>
          <w:szCs w:val="26"/>
        </w:rPr>
        <w:t>.</w:t>
      </w:r>
    </w:p>
    <w:p w:rsidR="00523805" w:rsidRPr="000E7817" w:rsidRDefault="001825E7" w:rsidP="00523805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6"/>
          <w:szCs w:val="26"/>
        </w:rPr>
      </w:pPr>
      <w:r w:rsidRPr="000E7817">
        <w:rPr>
          <w:b/>
          <w:sz w:val="26"/>
          <w:szCs w:val="26"/>
        </w:rPr>
        <w:t xml:space="preserve">Методические материалы для </w:t>
      </w:r>
      <w:proofErr w:type="gramStart"/>
      <w:r w:rsidRPr="000E7817">
        <w:rPr>
          <w:b/>
          <w:sz w:val="26"/>
          <w:szCs w:val="26"/>
        </w:rPr>
        <w:t>обучающихся</w:t>
      </w:r>
      <w:proofErr w:type="gramEnd"/>
      <w:r w:rsidRPr="000E7817">
        <w:rPr>
          <w:b/>
          <w:sz w:val="26"/>
          <w:szCs w:val="26"/>
        </w:rPr>
        <w:t xml:space="preserve"> </w:t>
      </w:r>
    </w:p>
    <w:p w:rsidR="001825E7" w:rsidRPr="000E7817" w:rsidRDefault="001825E7" w:rsidP="00523805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6"/>
          <w:szCs w:val="26"/>
        </w:rPr>
      </w:pPr>
      <w:r w:rsidRPr="000E7817">
        <w:rPr>
          <w:b/>
          <w:sz w:val="26"/>
          <w:szCs w:val="26"/>
        </w:rPr>
        <w:t>по програ</w:t>
      </w:r>
      <w:r w:rsidR="00523805" w:rsidRPr="000E7817">
        <w:rPr>
          <w:b/>
          <w:sz w:val="26"/>
          <w:szCs w:val="26"/>
        </w:rPr>
        <w:t>ммам профессионального обучения</w:t>
      </w:r>
    </w:p>
    <w:p w:rsidR="009A5403" w:rsidRPr="00523805" w:rsidRDefault="009A5403" w:rsidP="00523805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color w:val="C00000"/>
          <w:sz w:val="26"/>
          <w:szCs w:val="26"/>
        </w:rPr>
      </w:pPr>
      <w:r>
        <w:rPr>
          <w:bCs/>
          <w:sz w:val="26"/>
          <w:szCs w:val="26"/>
        </w:rPr>
        <w:t xml:space="preserve">(для </w:t>
      </w:r>
      <w:proofErr w:type="gramStart"/>
      <w:r>
        <w:rPr>
          <w:bCs/>
          <w:sz w:val="26"/>
          <w:szCs w:val="26"/>
        </w:rPr>
        <w:t>обучающихся</w:t>
      </w:r>
      <w:proofErr w:type="gramEnd"/>
      <w:r>
        <w:rPr>
          <w:bCs/>
          <w:sz w:val="26"/>
          <w:szCs w:val="26"/>
        </w:rPr>
        <w:t xml:space="preserve"> </w:t>
      </w:r>
      <w:r w:rsidRPr="001915DC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интеллектуальными нарушениями)</w:t>
      </w:r>
    </w:p>
    <w:p w:rsidR="00C54B9D" w:rsidRDefault="00523805" w:rsidP="00C54B9D">
      <w:pPr>
        <w:spacing w:after="0" w:line="360" w:lineRule="auto"/>
        <w:ind w:firstLine="465"/>
        <w:jc w:val="both"/>
        <w:rPr>
          <w:rFonts w:ascii="Times New Roman" w:hAnsi="Times New Roman"/>
          <w:bCs/>
          <w:sz w:val="26"/>
          <w:szCs w:val="26"/>
        </w:rPr>
      </w:pPr>
      <w:r w:rsidRPr="001915DC">
        <w:rPr>
          <w:rFonts w:ascii="Times New Roman" w:hAnsi="Times New Roman"/>
          <w:color w:val="000000"/>
          <w:sz w:val="26"/>
          <w:szCs w:val="26"/>
        </w:rPr>
        <w:t xml:space="preserve">Требования к структурно-содержательной составляющей </w:t>
      </w:r>
      <w:r>
        <w:rPr>
          <w:rFonts w:ascii="Times New Roman" w:hAnsi="Times New Roman"/>
          <w:color w:val="000000"/>
          <w:sz w:val="26"/>
          <w:szCs w:val="26"/>
        </w:rPr>
        <w:t>методических материалов</w:t>
      </w:r>
      <w:r w:rsidRPr="001915DC">
        <w:rPr>
          <w:rFonts w:ascii="Times New Roman" w:hAnsi="Times New Roman"/>
          <w:sz w:val="26"/>
          <w:szCs w:val="26"/>
        </w:rPr>
        <w:t xml:space="preserve"> с учетом организации обучения и воспитания студентов </w:t>
      </w:r>
      <w:r w:rsidRPr="001915DC">
        <w:rPr>
          <w:rFonts w:ascii="Times New Roman" w:hAnsi="Times New Roman"/>
          <w:bCs/>
          <w:sz w:val="26"/>
          <w:szCs w:val="26"/>
        </w:rPr>
        <w:t xml:space="preserve">с </w:t>
      </w:r>
      <w:r w:rsidR="008B2052">
        <w:rPr>
          <w:rFonts w:ascii="Times New Roman" w:hAnsi="Times New Roman"/>
          <w:bCs/>
          <w:sz w:val="26"/>
          <w:szCs w:val="26"/>
        </w:rPr>
        <w:t>интеллектуальными нарушениями.</w:t>
      </w:r>
    </w:p>
    <w:p w:rsidR="00523805" w:rsidRPr="00C54B9D" w:rsidRDefault="009A5403" w:rsidP="00C54B9D">
      <w:pPr>
        <w:spacing w:after="0" w:line="360" w:lineRule="auto"/>
        <w:ind w:firstLine="46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Методические материалы</w:t>
      </w:r>
      <w:r w:rsidRPr="001915D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могут </w:t>
      </w:r>
      <w:r w:rsidR="00523805" w:rsidRPr="00C54B9D">
        <w:rPr>
          <w:rFonts w:ascii="Times New Roman" w:hAnsi="Times New Roman"/>
          <w:sz w:val="26"/>
          <w:szCs w:val="26"/>
        </w:rPr>
        <w:t xml:space="preserve">представлять собой один из видов представленных выше направлений учебно-методических материалов: </w:t>
      </w:r>
    </w:p>
    <w:p w:rsidR="00523805" w:rsidRPr="001915DC" w:rsidRDefault="00523805" w:rsidP="00523805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bCs/>
          <w:color w:val="000000"/>
          <w:sz w:val="26"/>
          <w:szCs w:val="26"/>
        </w:rPr>
      </w:pPr>
      <w:r w:rsidRPr="001915DC">
        <w:rPr>
          <w:sz w:val="26"/>
          <w:szCs w:val="26"/>
        </w:rPr>
        <w:t xml:space="preserve">методические </w:t>
      </w:r>
      <w:r w:rsidRPr="001915DC">
        <w:rPr>
          <w:bCs/>
          <w:color w:val="000000"/>
          <w:sz w:val="26"/>
          <w:szCs w:val="26"/>
        </w:rPr>
        <w:t>материалы (адаптированные) для организации самостоятельной работы студентов;</w:t>
      </w:r>
    </w:p>
    <w:p w:rsidR="00523805" w:rsidRPr="001915DC" w:rsidRDefault="00523805" w:rsidP="00523805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1915DC">
        <w:rPr>
          <w:bCs/>
          <w:color w:val="000000"/>
          <w:sz w:val="26"/>
          <w:szCs w:val="26"/>
        </w:rPr>
        <w:t>методические указания/рекомендации (адаптированные) для студентов по выполнению лабораторных/ практических работ;</w:t>
      </w:r>
    </w:p>
    <w:p w:rsidR="00523805" w:rsidRPr="001915DC" w:rsidRDefault="00523805" w:rsidP="00523805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1915DC">
        <w:rPr>
          <w:sz w:val="26"/>
          <w:szCs w:val="26"/>
        </w:rPr>
        <w:t xml:space="preserve">курс лекций </w:t>
      </w:r>
      <w:r w:rsidRPr="001915DC">
        <w:rPr>
          <w:bCs/>
          <w:color w:val="000000"/>
          <w:sz w:val="26"/>
          <w:szCs w:val="26"/>
        </w:rPr>
        <w:t>(адаптированный)</w:t>
      </w:r>
      <w:r w:rsidRPr="001915DC">
        <w:rPr>
          <w:sz w:val="26"/>
          <w:szCs w:val="26"/>
        </w:rPr>
        <w:t>.</w:t>
      </w:r>
    </w:p>
    <w:p w:rsidR="00523805" w:rsidRPr="001915DC" w:rsidRDefault="00523805" w:rsidP="00523805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1915DC">
        <w:rPr>
          <w:sz w:val="26"/>
          <w:szCs w:val="26"/>
        </w:rPr>
        <w:t xml:space="preserve">Кроме того, </w:t>
      </w:r>
      <w:r w:rsidR="009A5403">
        <w:rPr>
          <w:sz w:val="26"/>
          <w:szCs w:val="26"/>
        </w:rPr>
        <w:t xml:space="preserve">методические </w:t>
      </w:r>
      <w:r w:rsidRPr="001915DC">
        <w:rPr>
          <w:sz w:val="26"/>
          <w:szCs w:val="26"/>
        </w:rPr>
        <w:t>материалы могут интег</w:t>
      </w:r>
      <w:r w:rsidR="00A24E2E">
        <w:rPr>
          <w:sz w:val="26"/>
          <w:szCs w:val="26"/>
        </w:rPr>
        <w:t>рировать в себе различные виды жанров</w:t>
      </w:r>
      <w:r w:rsidRPr="001915DC">
        <w:rPr>
          <w:sz w:val="26"/>
          <w:szCs w:val="26"/>
        </w:rPr>
        <w:t xml:space="preserve">.  </w:t>
      </w:r>
    </w:p>
    <w:p w:rsidR="00523805" w:rsidRPr="001915DC" w:rsidRDefault="00523805" w:rsidP="00523805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1915DC">
        <w:rPr>
          <w:sz w:val="26"/>
          <w:szCs w:val="26"/>
        </w:rPr>
        <w:lastRenderedPageBreak/>
        <w:t xml:space="preserve">Таким образом, если </w:t>
      </w:r>
      <w:r w:rsidR="009A5403">
        <w:rPr>
          <w:sz w:val="26"/>
          <w:szCs w:val="26"/>
        </w:rPr>
        <w:t>методические материалы</w:t>
      </w:r>
      <w:r w:rsidRPr="001915DC">
        <w:rPr>
          <w:sz w:val="26"/>
          <w:szCs w:val="26"/>
        </w:rPr>
        <w:t xml:space="preserve"> представля</w:t>
      </w:r>
      <w:r w:rsidR="009A5403">
        <w:rPr>
          <w:sz w:val="26"/>
          <w:szCs w:val="26"/>
        </w:rPr>
        <w:t>ю</w:t>
      </w:r>
      <w:r w:rsidRPr="001915DC">
        <w:rPr>
          <w:sz w:val="26"/>
          <w:szCs w:val="26"/>
        </w:rPr>
        <w:t>т собой материалы одного вида, то набор необходимых структурных компонентов с содержанием соответствует установленным выше требованиям по соответствующей номинации.</w:t>
      </w:r>
    </w:p>
    <w:p w:rsidR="00523805" w:rsidRPr="001915DC" w:rsidRDefault="00523805" w:rsidP="00523805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1915DC">
        <w:rPr>
          <w:sz w:val="26"/>
          <w:szCs w:val="26"/>
        </w:rPr>
        <w:t xml:space="preserve">В случаях комплексного представления учебно-методических материалов автор-разработчик самостоятельно формирует структурные компоненты и их содержание в соответствии с </w:t>
      </w:r>
      <w:r w:rsidR="00922083">
        <w:rPr>
          <w:sz w:val="26"/>
          <w:szCs w:val="26"/>
        </w:rPr>
        <w:t xml:space="preserve">сочетаемыми видами материалов, </w:t>
      </w:r>
      <w:r w:rsidRPr="001915DC">
        <w:rPr>
          <w:sz w:val="26"/>
          <w:szCs w:val="26"/>
        </w:rPr>
        <w:t xml:space="preserve">исходя из принципов </w:t>
      </w:r>
      <w:r w:rsidR="00922083">
        <w:rPr>
          <w:sz w:val="26"/>
          <w:szCs w:val="26"/>
        </w:rPr>
        <w:t>оптимальности, целесообразности и</w:t>
      </w:r>
      <w:r w:rsidRPr="001915DC">
        <w:rPr>
          <w:sz w:val="26"/>
          <w:szCs w:val="26"/>
        </w:rPr>
        <w:t xml:space="preserve"> с учетом нозологии.</w:t>
      </w:r>
    </w:p>
    <w:p w:rsidR="00523805" w:rsidRPr="006337D2" w:rsidRDefault="00A24E2E" w:rsidP="00523805">
      <w:pPr>
        <w:suppressAutoHyphens w:val="0"/>
        <w:overflowPunct/>
        <w:autoSpaceDE/>
        <w:autoSpaceDN/>
        <w:adjustRightInd/>
        <w:spacing w:after="0" w:line="360" w:lineRule="auto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066EB" w:rsidRDefault="006066EB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6066EB" w:rsidSect="00177C90">
      <w:headerReference w:type="default" r:id="rId11"/>
      <w:pgSz w:w="11906" w:h="16838"/>
      <w:pgMar w:top="993" w:right="707" w:bottom="1134" w:left="993" w:header="70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5FC" w:rsidRDefault="002145FC" w:rsidP="001165C8">
      <w:pPr>
        <w:spacing w:after="0" w:line="240" w:lineRule="auto"/>
      </w:pPr>
      <w:r>
        <w:separator/>
      </w:r>
    </w:p>
  </w:endnote>
  <w:endnote w:type="continuationSeparator" w:id="0">
    <w:p w:rsidR="002145FC" w:rsidRDefault="002145FC" w:rsidP="0011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5FC" w:rsidRDefault="002145FC" w:rsidP="001165C8">
      <w:pPr>
        <w:spacing w:after="0" w:line="240" w:lineRule="auto"/>
      </w:pPr>
      <w:r>
        <w:separator/>
      </w:r>
    </w:p>
  </w:footnote>
  <w:footnote w:type="continuationSeparator" w:id="0">
    <w:p w:rsidR="002145FC" w:rsidRDefault="002145FC" w:rsidP="00116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46578"/>
    </w:sdtPr>
    <w:sdtContent>
      <w:p w:rsidR="00523805" w:rsidRDefault="006E5E28" w:rsidP="00BD39EA">
        <w:pPr>
          <w:pStyle w:val="a9"/>
          <w:spacing w:after="100" w:afterAutospacing="1"/>
          <w:jc w:val="center"/>
        </w:pPr>
        <w:r w:rsidRPr="00177C90">
          <w:rPr>
            <w:rFonts w:ascii="Times New Roman" w:hAnsi="Times New Roman"/>
            <w:sz w:val="24"/>
          </w:rPr>
          <w:fldChar w:fldCharType="begin"/>
        </w:r>
        <w:r w:rsidR="00523805" w:rsidRPr="00177C90">
          <w:rPr>
            <w:rFonts w:ascii="Times New Roman" w:hAnsi="Times New Roman"/>
            <w:sz w:val="24"/>
          </w:rPr>
          <w:instrText xml:space="preserve"> PAGE   \* MERGEFORMAT </w:instrText>
        </w:r>
        <w:r w:rsidRPr="00177C90">
          <w:rPr>
            <w:rFonts w:ascii="Times New Roman" w:hAnsi="Times New Roman"/>
            <w:sz w:val="24"/>
          </w:rPr>
          <w:fldChar w:fldCharType="separate"/>
        </w:r>
        <w:r w:rsidR="00653D4C">
          <w:rPr>
            <w:rFonts w:ascii="Times New Roman" w:hAnsi="Times New Roman"/>
            <w:noProof/>
            <w:sz w:val="24"/>
          </w:rPr>
          <w:t>8</w:t>
        </w:r>
        <w:r w:rsidRPr="00177C90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5B0"/>
    <w:multiLevelType w:val="hybridMultilevel"/>
    <w:tmpl w:val="BDF4B4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9321D5"/>
    <w:multiLevelType w:val="hybridMultilevel"/>
    <w:tmpl w:val="3DBE3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47172"/>
    <w:multiLevelType w:val="hybridMultilevel"/>
    <w:tmpl w:val="CA6AD118"/>
    <w:lvl w:ilvl="0" w:tplc="32FEB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71363"/>
    <w:multiLevelType w:val="multilevel"/>
    <w:tmpl w:val="443E6A3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174B4159"/>
    <w:multiLevelType w:val="multilevel"/>
    <w:tmpl w:val="7CD6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8D30C7"/>
    <w:multiLevelType w:val="hybridMultilevel"/>
    <w:tmpl w:val="F33CF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312C3"/>
    <w:multiLevelType w:val="hybridMultilevel"/>
    <w:tmpl w:val="049040B8"/>
    <w:lvl w:ilvl="0" w:tplc="44F03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E28A2"/>
    <w:multiLevelType w:val="hybridMultilevel"/>
    <w:tmpl w:val="3278A0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F53CF"/>
    <w:multiLevelType w:val="hybridMultilevel"/>
    <w:tmpl w:val="01FA52E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B008D"/>
    <w:multiLevelType w:val="multilevel"/>
    <w:tmpl w:val="9EE8A6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3B4A04"/>
    <w:multiLevelType w:val="hybridMultilevel"/>
    <w:tmpl w:val="FD7076EA"/>
    <w:lvl w:ilvl="0" w:tplc="ECE6B786">
      <w:start w:val="7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1">
    <w:nsid w:val="5D1D6DD8"/>
    <w:multiLevelType w:val="hybridMultilevel"/>
    <w:tmpl w:val="5C8E3788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3F0B28"/>
    <w:multiLevelType w:val="hybridMultilevel"/>
    <w:tmpl w:val="73308BC6"/>
    <w:lvl w:ilvl="0" w:tplc="32FEB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B57C75"/>
    <w:multiLevelType w:val="multilevel"/>
    <w:tmpl w:val="69708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13"/>
  </w:num>
  <w:num w:numId="7">
    <w:abstractNumId w:val="6"/>
  </w:num>
  <w:num w:numId="8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12"/>
  </w:num>
  <w:num w:numId="12">
    <w:abstractNumId w:val="9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876"/>
    <w:rsid w:val="000022F3"/>
    <w:rsid w:val="000029B4"/>
    <w:rsid w:val="00003BB5"/>
    <w:rsid w:val="000047F9"/>
    <w:rsid w:val="000050ED"/>
    <w:rsid w:val="00007FA1"/>
    <w:rsid w:val="00013B60"/>
    <w:rsid w:val="000149F4"/>
    <w:rsid w:val="00015008"/>
    <w:rsid w:val="00016EDD"/>
    <w:rsid w:val="00020215"/>
    <w:rsid w:val="0002190D"/>
    <w:rsid w:val="00023DB7"/>
    <w:rsid w:val="0002517D"/>
    <w:rsid w:val="00025C92"/>
    <w:rsid w:val="00025CC2"/>
    <w:rsid w:val="0003721A"/>
    <w:rsid w:val="0003730D"/>
    <w:rsid w:val="00037540"/>
    <w:rsid w:val="00037F32"/>
    <w:rsid w:val="00037F61"/>
    <w:rsid w:val="00040015"/>
    <w:rsid w:val="00040462"/>
    <w:rsid w:val="0004121A"/>
    <w:rsid w:val="00055898"/>
    <w:rsid w:val="00056DC4"/>
    <w:rsid w:val="0005729C"/>
    <w:rsid w:val="0006704D"/>
    <w:rsid w:val="00070B6D"/>
    <w:rsid w:val="00071B32"/>
    <w:rsid w:val="00071B48"/>
    <w:rsid w:val="00072E2E"/>
    <w:rsid w:val="000733FC"/>
    <w:rsid w:val="00074775"/>
    <w:rsid w:val="00074EB4"/>
    <w:rsid w:val="00075F50"/>
    <w:rsid w:val="00077D1B"/>
    <w:rsid w:val="00081FEC"/>
    <w:rsid w:val="000839F1"/>
    <w:rsid w:val="00084E7C"/>
    <w:rsid w:val="0008669C"/>
    <w:rsid w:val="000916AC"/>
    <w:rsid w:val="0009189C"/>
    <w:rsid w:val="0009325B"/>
    <w:rsid w:val="000934D1"/>
    <w:rsid w:val="000937C4"/>
    <w:rsid w:val="00094EE5"/>
    <w:rsid w:val="000A14DE"/>
    <w:rsid w:val="000A1778"/>
    <w:rsid w:val="000A2DBB"/>
    <w:rsid w:val="000A5FB2"/>
    <w:rsid w:val="000B484F"/>
    <w:rsid w:val="000B5E03"/>
    <w:rsid w:val="000B6596"/>
    <w:rsid w:val="000B7207"/>
    <w:rsid w:val="000C0B7A"/>
    <w:rsid w:val="000C39C2"/>
    <w:rsid w:val="000C7DFD"/>
    <w:rsid w:val="000D0446"/>
    <w:rsid w:val="000D7725"/>
    <w:rsid w:val="000E7230"/>
    <w:rsid w:val="000E7817"/>
    <w:rsid w:val="000F1636"/>
    <w:rsid w:val="000F4827"/>
    <w:rsid w:val="000F5055"/>
    <w:rsid w:val="00100F0A"/>
    <w:rsid w:val="00101DF3"/>
    <w:rsid w:val="0010289F"/>
    <w:rsid w:val="001158EB"/>
    <w:rsid w:val="001165C8"/>
    <w:rsid w:val="00116672"/>
    <w:rsid w:val="00117171"/>
    <w:rsid w:val="0011741E"/>
    <w:rsid w:val="00120DE1"/>
    <w:rsid w:val="00121822"/>
    <w:rsid w:val="0012322D"/>
    <w:rsid w:val="00123568"/>
    <w:rsid w:val="001262A8"/>
    <w:rsid w:val="0012676A"/>
    <w:rsid w:val="00126B95"/>
    <w:rsid w:val="0013008A"/>
    <w:rsid w:val="00131EEB"/>
    <w:rsid w:val="001369B4"/>
    <w:rsid w:val="001400DD"/>
    <w:rsid w:val="00141D2E"/>
    <w:rsid w:val="00141E81"/>
    <w:rsid w:val="00145E29"/>
    <w:rsid w:val="00146BED"/>
    <w:rsid w:val="001473E0"/>
    <w:rsid w:val="0015017C"/>
    <w:rsid w:val="0015060D"/>
    <w:rsid w:val="00150D8A"/>
    <w:rsid w:val="00150E65"/>
    <w:rsid w:val="00151727"/>
    <w:rsid w:val="00153BD5"/>
    <w:rsid w:val="00155BB4"/>
    <w:rsid w:val="00157FF0"/>
    <w:rsid w:val="001600E6"/>
    <w:rsid w:val="0016258D"/>
    <w:rsid w:val="00162FBF"/>
    <w:rsid w:val="00163E9B"/>
    <w:rsid w:val="0016545A"/>
    <w:rsid w:val="0016733C"/>
    <w:rsid w:val="00173526"/>
    <w:rsid w:val="001737CE"/>
    <w:rsid w:val="001747A5"/>
    <w:rsid w:val="001770DF"/>
    <w:rsid w:val="00177C90"/>
    <w:rsid w:val="001822FB"/>
    <w:rsid w:val="001825E7"/>
    <w:rsid w:val="00184148"/>
    <w:rsid w:val="001856FE"/>
    <w:rsid w:val="00185DB2"/>
    <w:rsid w:val="001879C1"/>
    <w:rsid w:val="0019121F"/>
    <w:rsid w:val="001915DC"/>
    <w:rsid w:val="00193842"/>
    <w:rsid w:val="001962E7"/>
    <w:rsid w:val="001A0121"/>
    <w:rsid w:val="001A08E2"/>
    <w:rsid w:val="001A2D34"/>
    <w:rsid w:val="001A61E3"/>
    <w:rsid w:val="001A6676"/>
    <w:rsid w:val="001B096B"/>
    <w:rsid w:val="001B2225"/>
    <w:rsid w:val="001B242B"/>
    <w:rsid w:val="001B2DD6"/>
    <w:rsid w:val="001B3E75"/>
    <w:rsid w:val="001B679E"/>
    <w:rsid w:val="001C157A"/>
    <w:rsid w:val="001D082C"/>
    <w:rsid w:val="001D211D"/>
    <w:rsid w:val="001D4863"/>
    <w:rsid w:val="001D51ED"/>
    <w:rsid w:val="001D7342"/>
    <w:rsid w:val="001E1F1A"/>
    <w:rsid w:val="001E21C3"/>
    <w:rsid w:val="001E5698"/>
    <w:rsid w:val="001E5D37"/>
    <w:rsid w:val="001E7ABA"/>
    <w:rsid w:val="001F252F"/>
    <w:rsid w:val="001F3620"/>
    <w:rsid w:val="001F3F62"/>
    <w:rsid w:val="001F42F4"/>
    <w:rsid w:val="001F7151"/>
    <w:rsid w:val="001F745D"/>
    <w:rsid w:val="0020306D"/>
    <w:rsid w:val="00204650"/>
    <w:rsid w:val="002055B0"/>
    <w:rsid w:val="002065C8"/>
    <w:rsid w:val="00211EEF"/>
    <w:rsid w:val="002145FC"/>
    <w:rsid w:val="002170CC"/>
    <w:rsid w:val="00220C31"/>
    <w:rsid w:val="00223882"/>
    <w:rsid w:val="00226CDF"/>
    <w:rsid w:val="00227266"/>
    <w:rsid w:val="00227E20"/>
    <w:rsid w:val="0023159F"/>
    <w:rsid w:val="0023694A"/>
    <w:rsid w:val="00237CCD"/>
    <w:rsid w:val="002400F9"/>
    <w:rsid w:val="00240B2A"/>
    <w:rsid w:val="002422B1"/>
    <w:rsid w:val="002466C8"/>
    <w:rsid w:val="00250906"/>
    <w:rsid w:val="00250A6C"/>
    <w:rsid w:val="00251D47"/>
    <w:rsid w:val="00254C38"/>
    <w:rsid w:val="00255CC7"/>
    <w:rsid w:val="002573C3"/>
    <w:rsid w:val="00262254"/>
    <w:rsid w:val="00263C30"/>
    <w:rsid w:val="00264E2D"/>
    <w:rsid w:val="00265AAD"/>
    <w:rsid w:val="002708D2"/>
    <w:rsid w:val="00272A23"/>
    <w:rsid w:val="00274071"/>
    <w:rsid w:val="00275EB4"/>
    <w:rsid w:val="00280D1A"/>
    <w:rsid w:val="00280FAA"/>
    <w:rsid w:val="0028418D"/>
    <w:rsid w:val="0028627C"/>
    <w:rsid w:val="002874B7"/>
    <w:rsid w:val="00292231"/>
    <w:rsid w:val="002A3008"/>
    <w:rsid w:val="002A4323"/>
    <w:rsid w:val="002A6E72"/>
    <w:rsid w:val="002B1391"/>
    <w:rsid w:val="002B1548"/>
    <w:rsid w:val="002B6987"/>
    <w:rsid w:val="002C1860"/>
    <w:rsid w:val="002C20D4"/>
    <w:rsid w:val="002C2853"/>
    <w:rsid w:val="002C2ABF"/>
    <w:rsid w:val="002C41BE"/>
    <w:rsid w:val="002C4DCB"/>
    <w:rsid w:val="002D062D"/>
    <w:rsid w:val="002D1D10"/>
    <w:rsid w:val="002D3D61"/>
    <w:rsid w:val="002D6CE2"/>
    <w:rsid w:val="002D72BC"/>
    <w:rsid w:val="002D7935"/>
    <w:rsid w:val="002E02AC"/>
    <w:rsid w:val="002E3812"/>
    <w:rsid w:val="002E4306"/>
    <w:rsid w:val="002E547F"/>
    <w:rsid w:val="002F0DDA"/>
    <w:rsid w:val="002F10BE"/>
    <w:rsid w:val="002F1406"/>
    <w:rsid w:val="002F40CA"/>
    <w:rsid w:val="002F4FB6"/>
    <w:rsid w:val="0030151E"/>
    <w:rsid w:val="00301DD7"/>
    <w:rsid w:val="00302EC1"/>
    <w:rsid w:val="00305BF7"/>
    <w:rsid w:val="00306644"/>
    <w:rsid w:val="00314945"/>
    <w:rsid w:val="0031546B"/>
    <w:rsid w:val="00316014"/>
    <w:rsid w:val="003171A0"/>
    <w:rsid w:val="0032010E"/>
    <w:rsid w:val="00321689"/>
    <w:rsid w:val="00322B0D"/>
    <w:rsid w:val="003233E1"/>
    <w:rsid w:val="00325662"/>
    <w:rsid w:val="00326F99"/>
    <w:rsid w:val="00326FED"/>
    <w:rsid w:val="00332435"/>
    <w:rsid w:val="00332471"/>
    <w:rsid w:val="00335957"/>
    <w:rsid w:val="00341ADB"/>
    <w:rsid w:val="00342D54"/>
    <w:rsid w:val="00343F3F"/>
    <w:rsid w:val="00344F65"/>
    <w:rsid w:val="0034633B"/>
    <w:rsid w:val="003477D4"/>
    <w:rsid w:val="0034787C"/>
    <w:rsid w:val="00351250"/>
    <w:rsid w:val="00352FF2"/>
    <w:rsid w:val="00356467"/>
    <w:rsid w:val="00356862"/>
    <w:rsid w:val="00356F0B"/>
    <w:rsid w:val="003570E6"/>
    <w:rsid w:val="0035786F"/>
    <w:rsid w:val="00360A16"/>
    <w:rsid w:val="00361DFE"/>
    <w:rsid w:val="00365BD3"/>
    <w:rsid w:val="0036625A"/>
    <w:rsid w:val="00366735"/>
    <w:rsid w:val="0036759A"/>
    <w:rsid w:val="00367B29"/>
    <w:rsid w:val="00371555"/>
    <w:rsid w:val="00380D7A"/>
    <w:rsid w:val="00382453"/>
    <w:rsid w:val="00382D12"/>
    <w:rsid w:val="00382EB6"/>
    <w:rsid w:val="0038351B"/>
    <w:rsid w:val="0038569C"/>
    <w:rsid w:val="0039054E"/>
    <w:rsid w:val="003906B9"/>
    <w:rsid w:val="003907AA"/>
    <w:rsid w:val="00391F74"/>
    <w:rsid w:val="0039303C"/>
    <w:rsid w:val="00393578"/>
    <w:rsid w:val="0039389F"/>
    <w:rsid w:val="00396DDA"/>
    <w:rsid w:val="003A0540"/>
    <w:rsid w:val="003A44D8"/>
    <w:rsid w:val="003A58D0"/>
    <w:rsid w:val="003B02F2"/>
    <w:rsid w:val="003B0B7E"/>
    <w:rsid w:val="003B129E"/>
    <w:rsid w:val="003B5C81"/>
    <w:rsid w:val="003B7880"/>
    <w:rsid w:val="003C08EE"/>
    <w:rsid w:val="003D20B4"/>
    <w:rsid w:val="003D486D"/>
    <w:rsid w:val="003E06DD"/>
    <w:rsid w:val="003E218D"/>
    <w:rsid w:val="003E61CD"/>
    <w:rsid w:val="003E669E"/>
    <w:rsid w:val="003F2562"/>
    <w:rsid w:val="003F735A"/>
    <w:rsid w:val="004012D2"/>
    <w:rsid w:val="00405039"/>
    <w:rsid w:val="004129AA"/>
    <w:rsid w:val="00412A53"/>
    <w:rsid w:val="0041300B"/>
    <w:rsid w:val="004132D7"/>
    <w:rsid w:val="0041332D"/>
    <w:rsid w:val="0041513B"/>
    <w:rsid w:val="004175CA"/>
    <w:rsid w:val="00417EC3"/>
    <w:rsid w:val="004249E1"/>
    <w:rsid w:val="004256A6"/>
    <w:rsid w:val="00427385"/>
    <w:rsid w:val="00430E14"/>
    <w:rsid w:val="00434F54"/>
    <w:rsid w:val="00436A69"/>
    <w:rsid w:val="0044327A"/>
    <w:rsid w:val="0044499D"/>
    <w:rsid w:val="004456F1"/>
    <w:rsid w:val="0044592D"/>
    <w:rsid w:val="00445F3A"/>
    <w:rsid w:val="004510D7"/>
    <w:rsid w:val="00451E28"/>
    <w:rsid w:val="004524AA"/>
    <w:rsid w:val="004529F5"/>
    <w:rsid w:val="00453BDF"/>
    <w:rsid w:val="00457802"/>
    <w:rsid w:val="00461071"/>
    <w:rsid w:val="004650F0"/>
    <w:rsid w:val="00465539"/>
    <w:rsid w:val="0046570C"/>
    <w:rsid w:val="00465958"/>
    <w:rsid w:val="0046752B"/>
    <w:rsid w:val="00471576"/>
    <w:rsid w:val="0047181C"/>
    <w:rsid w:val="004812C6"/>
    <w:rsid w:val="004813BE"/>
    <w:rsid w:val="00482A8E"/>
    <w:rsid w:val="00482CDD"/>
    <w:rsid w:val="00482ECE"/>
    <w:rsid w:val="00483234"/>
    <w:rsid w:val="004843E0"/>
    <w:rsid w:val="004845A1"/>
    <w:rsid w:val="00484616"/>
    <w:rsid w:val="00485DB1"/>
    <w:rsid w:val="004939BF"/>
    <w:rsid w:val="004947AE"/>
    <w:rsid w:val="00495DBB"/>
    <w:rsid w:val="00496382"/>
    <w:rsid w:val="004A0D6C"/>
    <w:rsid w:val="004A4928"/>
    <w:rsid w:val="004A6192"/>
    <w:rsid w:val="004B45BA"/>
    <w:rsid w:val="004B6BA1"/>
    <w:rsid w:val="004C1CDA"/>
    <w:rsid w:val="004C5F70"/>
    <w:rsid w:val="004C5FA9"/>
    <w:rsid w:val="004C6FA4"/>
    <w:rsid w:val="004D199B"/>
    <w:rsid w:val="004D3385"/>
    <w:rsid w:val="004E568C"/>
    <w:rsid w:val="004F0D59"/>
    <w:rsid w:val="004F2131"/>
    <w:rsid w:val="004F2CF1"/>
    <w:rsid w:val="004F4B2E"/>
    <w:rsid w:val="00500755"/>
    <w:rsid w:val="00505BF8"/>
    <w:rsid w:val="00511002"/>
    <w:rsid w:val="00511D20"/>
    <w:rsid w:val="0051271D"/>
    <w:rsid w:val="00515490"/>
    <w:rsid w:val="0051746D"/>
    <w:rsid w:val="005175CA"/>
    <w:rsid w:val="00520A35"/>
    <w:rsid w:val="00520FE1"/>
    <w:rsid w:val="00521395"/>
    <w:rsid w:val="005216F6"/>
    <w:rsid w:val="0052205E"/>
    <w:rsid w:val="00523805"/>
    <w:rsid w:val="0052397C"/>
    <w:rsid w:val="005266BA"/>
    <w:rsid w:val="00527D72"/>
    <w:rsid w:val="0053029B"/>
    <w:rsid w:val="005405ED"/>
    <w:rsid w:val="00541423"/>
    <w:rsid w:val="00541754"/>
    <w:rsid w:val="005417C3"/>
    <w:rsid w:val="0054337E"/>
    <w:rsid w:val="00543BCD"/>
    <w:rsid w:val="00546BD7"/>
    <w:rsid w:val="0054784B"/>
    <w:rsid w:val="005501D4"/>
    <w:rsid w:val="0055667A"/>
    <w:rsid w:val="005575E2"/>
    <w:rsid w:val="005602FB"/>
    <w:rsid w:val="005605E8"/>
    <w:rsid w:val="0056090E"/>
    <w:rsid w:val="00563FE2"/>
    <w:rsid w:val="00565619"/>
    <w:rsid w:val="00567893"/>
    <w:rsid w:val="00573050"/>
    <w:rsid w:val="00573E55"/>
    <w:rsid w:val="00574253"/>
    <w:rsid w:val="0058111C"/>
    <w:rsid w:val="005822FC"/>
    <w:rsid w:val="005834D2"/>
    <w:rsid w:val="00584DBC"/>
    <w:rsid w:val="00585485"/>
    <w:rsid w:val="00585603"/>
    <w:rsid w:val="00590B53"/>
    <w:rsid w:val="00591245"/>
    <w:rsid w:val="00592458"/>
    <w:rsid w:val="00592A36"/>
    <w:rsid w:val="00593283"/>
    <w:rsid w:val="005934A9"/>
    <w:rsid w:val="0059380E"/>
    <w:rsid w:val="0059607B"/>
    <w:rsid w:val="00597093"/>
    <w:rsid w:val="00597AC5"/>
    <w:rsid w:val="005A0163"/>
    <w:rsid w:val="005A33EA"/>
    <w:rsid w:val="005A4490"/>
    <w:rsid w:val="005A50F4"/>
    <w:rsid w:val="005B0420"/>
    <w:rsid w:val="005B0E09"/>
    <w:rsid w:val="005B76A5"/>
    <w:rsid w:val="005B7A6C"/>
    <w:rsid w:val="005C2436"/>
    <w:rsid w:val="005C3737"/>
    <w:rsid w:val="005C5502"/>
    <w:rsid w:val="005C5B1E"/>
    <w:rsid w:val="005C6682"/>
    <w:rsid w:val="005C7CA1"/>
    <w:rsid w:val="005D0320"/>
    <w:rsid w:val="005D0526"/>
    <w:rsid w:val="005D3C39"/>
    <w:rsid w:val="005D3FA4"/>
    <w:rsid w:val="005D41D4"/>
    <w:rsid w:val="005D4CF1"/>
    <w:rsid w:val="005D65C1"/>
    <w:rsid w:val="005D65E0"/>
    <w:rsid w:val="005E032B"/>
    <w:rsid w:val="005E39BD"/>
    <w:rsid w:val="005E3D92"/>
    <w:rsid w:val="005E5283"/>
    <w:rsid w:val="005E5940"/>
    <w:rsid w:val="005E5942"/>
    <w:rsid w:val="005F0037"/>
    <w:rsid w:val="005F2957"/>
    <w:rsid w:val="005F3412"/>
    <w:rsid w:val="005F5755"/>
    <w:rsid w:val="005F67A5"/>
    <w:rsid w:val="005F6C4C"/>
    <w:rsid w:val="005F7DA1"/>
    <w:rsid w:val="006066EB"/>
    <w:rsid w:val="00607CA6"/>
    <w:rsid w:val="00611910"/>
    <w:rsid w:val="0061219A"/>
    <w:rsid w:val="006122B7"/>
    <w:rsid w:val="00612E86"/>
    <w:rsid w:val="00613554"/>
    <w:rsid w:val="00613C98"/>
    <w:rsid w:val="0061469D"/>
    <w:rsid w:val="0061480A"/>
    <w:rsid w:val="006161FF"/>
    <w:rsid w:val="00617C61"/>
    <w:rsid w:val="00620980"/>
    <w:rsid w:val="00621251"/>
    <w:rsid w:val="0062317C"/>
    <w:rsid w:val="0062645C"/>
    <w:rsid w:val="00627327"/>
    <w:rsid w:val="006275BE"/>
    <w:rsid w:val="006307E8"/>
    <w:rsid w:val="006337D2"/>
    <w:rsid w:val="0063708E"/>
    <w:rsid w:val="00637DB0"/>
    <w:rsid w:val="006403C0"/>
    <w:rsid w:val="00640B7A"/>
    <w:rsid w:val="00644A22"/>
    <w:rsid w:val="006464CD"/>
    <w:rsid w:val="006466BC"/>
    <w:rsid w:val="006473D6"/>
    <w:rsid w:val="00653D4C"/>
    <w:rsid w:val="00656184"/>
    <w:rsid w:val="00656DC0"/>
    <w:rsid w:val="00657797"/>
    <w:rsid w:val="00660CC7"/>
    <w:rsid w:val="00662036"/>
    <w:rsid w:val="006634B2"/>
    <w:rsid w:val="00664C69"/>
    <w:rsid w:val="00671BB9"/>
    <w:rsid w:val="00672930"/>
    <w:rsid w:val="00675246"/>
    <w:rsid w:val="006752ED"/>
    <w:rsid w:val="006769FC"/>
    <w:rsid w:val="006778C9"/>
    <w:rsid w:val="0069056C"/>
    <w:rsid w:val="00692678"/>
    <w:rsid w:val="00692836"/>
    <w:rsid w:val="00694BA9"/>
    <w:rsid w:val="0069509C"/>
    <w:rsid w:val="006953AB"/>
    <w:rsid w:val="00696712"/>
    <w:rsid w:val="006A0746"/>
    <w:rsid w:val="006A0CD8"/>
    <w:rsid w:val="006A3C5A"/>
    <w:rsid w:val="006A4857"/>
    <w:rsid w:val="006A5F35"/>
    <w:rsid w:val="006A7876"/>
    <w:rsid w:val="006A7EDD"/>
    <w:rsid w:val="006B141A"/>
    <w:rsid w:val="006B1927"/>
    <w:rsid w:val="006B60B6"/>
    <w:rsid w:val="006B69D4"/>
    <w:rsid w:val="006C2181"/>
    <w:rsid w:val="006C25F5"/>
    <w:rsid w:val="006C2A9B"/>
    <w:rsid w:val="006C44FD"/>
    <w:rsid w:val="006C6517"/>
    <w:rsid w:val="006C727A"/>
    <w:rsid w:val="006D121C"/>
    <w:rsid w:val="006D1D83"/>
    <w:rsid w:val="006D2708"/>
    <w:rsid w:val="006D2A78"/>
    <w:rsid w:val="006D516F"/>
    <w:rsid w:val="006D55C5"/>
    <w:rsid w:val="006D6BDA"/>
    <w:rsid w:val="006E08FE"/>
    <w:rsid w:val="006E19FC"/>
    <w:rsid w:val="006E4C4C"/>
    <w:rsid w:val="006E5E28"/>
    <w:rsid w:val="006F03E3"/>
    <w:rsid w:val="006F06DE"/>
    <w:rsid w:val="006F2A5E"/>
    <w:rsid w:val="006F2D18"/>
    <w:rsid w:val="007001E5"/>
    <w:rsid w:val="00703A78"/>
    <w:rsid w:val="0070507C"/>
    <w:rsid w:val="007052CE"/>
    <w:rsid w:val="00705401"/>
    <w:rsid w:val="00711400"/>
    <w:rsid w:val="00712BFF"/>
    <w:rsid w:val="00715CAC"/>
    <w:rsid w:val="00720E77"/>
    <w:rsid w:val="00725323"/>
    <w:rsid w:val="00731FA3"/>
    <w:rsid w:val="007343A8"/>
    <w:rsid w:val="00741CD3"/>
    <w:rsid w:val="00742CF8"/>
    <w:rsid w:val="007519B7"/>
    <w:rsid w:val="00752B2E"/>
    <w:rsid w:val="007535F4"/>
    <w:rsid w:val="00753804"/>
    <w:rsid w:val="007545EC"/>
    <w:rsid w:val="00755B9F"/>
    <w:rsid w:val="0075760D"/>
    <w:rsid w:val="00763301"/>
    <w:rsid w:val="00766DF3"/>
    <w:rsid w:val="007709A6"/>
    <w:rsid w:val="007779C8"/>
    <w:rsid w:val="007806F3"/>
    <w:rsid w:val="00780A5C"/>
    <w:rsid w:val="00784E77"/>
    <w:rsid w:val="00786FC2"/>
    <w:rsid w:val="00790D02"/>
    <w:rsid w:val="0079259B"/>
    <w:rsid w:val="00793990"/>
    <w:rsid w:val="007A2AFB"/>
    <w:rsid w:val="007A308D"/>
    <w:rsid w:val="007A6E65"/>
    <w:rsid w:val="007A714F"/>
    <w:rsid w:val="007B02AF"/>
    <w:rsid w:val="007B2D6C"/>
    <w:rsid w:val="007B3323"/>
    <w:rsid w:val="007B3FBC"/>
    <w:rsid w:val="007B7B38"/>
    <w:rsid w:val="007C2DD3"/>
    <w:rsid w:val="007C456C"/>
    <w:rsid w:val="007C506A"/>
    <w:rsid w:val="007C5794"/>
    <w:rsid w:val="007D1512"/>
    <w:rsid w:val="007D209F"/>
    <w:rsid w:val="007D3F27"/>
    <w:rsid w:val="007D48E2"/>
    <w:rsid w:val="007D61C6"/>
    <w:rsid w:val="007E550E"/>
    <w:rsid w:val="007E5F70"/>
    <w:rsid w:val="007F461B"/>
    <w:rsid w:val="007F662A"/>
    <w:rsid w:val="007F69F5"/>
    <w:rsid w:val="007F6C42"/>
    <w:rsid w:val="007F7085"/>
    <w:rsid w:val="007F72FF"/>
    <w:rsid w:val="00800683"/>
    <w:rsid w:val="00801DA2"/>
    <w:rsid w:val="0080331E"/>
    <w:rsid w:val="00803580"/>
    <w:rsid w:val="0080762A"/>
    <w:rsid w:val="00811E25"/>
    <w:rsid w:val="00813B61"/>
    <w:rsid w:val="00814291"/>
    <w:rsid w:val="00814371"/>
    <w:rsid w:val="00815609"/>
    <w:rsid w:val="00815D49"/>
    <w:rsid w:val="0082048E"/>
    <w:rsid w:val="00820FAF"/>
    <w:rsid w:val="00821662"/>
    <w:rsid w:val="008218E1"/>
    <w:rsid w:val="008221F2"/>
    <w:rsid w:val="00822B38"/>
    <w:rsid w:val="0083034E"/>
    <w:rsid w:val="0083122D"/>
    <w:rsid w:val="00832F98"/>
    <w:rsid w:val="008334DE"/>
    <w:rsid w:val="00833CF3"/>
    <w:rsid w:val="008345EE"/>
    <w:rsid w:val="0084029D"/>
    <w:rsid w:val="0084108C"/>
    <w:rsid w:val="008417FB"/>
    <w:rsid w:val="00850DE3"/>
    <w:rsid w:val="008528F3"/>
    <w:rsid w:val="00852F7F"/>
    <w:rsid w:val="00855073"/>
    <w:rsid w:val="008557BF"/>
    <w:rsid w:val="0086117A"/>
    <w:rsid w:val="008625F6"/>
    <w:rsid w:val="00866E4E"/>
    <w:rsid w:val="00873E2E"/>
    <w:rsid w:val="0087541C"/>
    <w:rsid w:val="00881CF1"/>
    <w:rsid w:val="00882F63"/>
    <w:rsid w:val="008839F8"/>
    <w:rsid w:val="008855E8"/>
    <w:rsid w:val="008879E2"/>
    <w:rsid w:val="00887FE4"/>
    <w:rsid w:val="008935BD"/>
    <w:rsid w:val="00896DB1"/>
    <w:rsid w:val="00897ECF"/>
    <w:rsid w:val="008A3173"/>
    <w:rsid w:val="008A4B0D"/>
    <w:rsid w:val="008A5EFF"/>
    <w:rsid w:val="008A6D93"/>
    <w:rsid w:val="008B115F"/>
    <w:rsid w:val="008B2052"/>
    <w:rsid w:val="008B2180"/>
    <w:rsid w:val="008B22C9"/>
    <w:rsid w:val="008B23F2"/>
    <w:rsid w:val="008B2F71"/>
    <w:rsid w:val="008B52EB"/>
    <w:rsid w:val="008B6E57"/>
    <w:rsid w:val="008C4DEE"/>
    <w:rsid w:val="008C5F8A"/>
    <w:rsid w:val="008C7319"/>
    <w:rsid w:val="008D2BC4"/>
    <w:rsid w:val="008D4026"/>
    <w:rsid w:val="008F3E80"/>
    <w:rsid w:val="008F415B"/>
    <w:rsid w:val="008F4F3F"/>
    <w:rsid w:val="008F57DD"/>
    <w:rsid w:val="008F6D10"/>
    <w:rsid w:val="008F75FF"/>
    <w:rsid w:val="008F7DD5"/>
    <w:rsid w:val="0090396B"/>
    <w:rsid w:val="00903A77"/>
    <w:rsid w:val="009051BC"/>
    <w:rsid w:val="009057F8"/>
    <w:rsid w:val="00906ADD"/>
    <w:rsid w:val="0091078E"/>
    <w:rsid w:val="009138B4"/>
    <w:rsid w:val="00915CF0"/>
    <w:rsid w:val="00917C81"/>
    <w:rsid w:val="009200D4"/>
    <w:rsid w:val="009200EC"/>
    <w:rsid w:val="0092097F"/>
    <w:rsid w:val="00922083"/>
    <w:rsid w:val="00933566"/>
    <w:rsid w:val="009404B4"/>
    <w:rsid w:val="0094221C"/>
    <w:rsid w:val="009444CA"/>
    <w:rsid w:val="009502E5"/>
    <w:rsid w:val="009522E6"/>
    <w:rsid w:val="00952515"/>
    <w:rsid w:val="00954EDD"/>
    <w:rsid w:val="00955FE3"/>
    <w:rsid w:val="009573F5"/>
    <w:rsid w:val="00957FEC"/>
    <w:rsid w:val="00960147"/>
    <w:rsid w:val="00960E44"/>
    <w:rsid w:val="00961D0E"/>
    <w:rsid w:val="00965F3A"/>
    <w:rsid w:val="00967F49"/>
    <w:rsid w:val="0097050E"/>
    <w:rsid w:val="0097099F"/>
    <w:rsid w:val="00970A3B"/>
    <w:rsid w:val="00975CD3"/>
    <w:rsid w:val="00980168"/>
    <w:rsid w:val="009809FE"/>
    <w:rsid w:val="00985D06"/>
    <w:rsid w:val="00987669"/>
    <w:rsid w:val="0099100F"/>
    <w:rsid w:val="00991DD0"/>
    <w:rsid w:val="00992198"/>
    <w:rsid w:val="00992359"/>
    <w:rsid w:val="00992CD5"/>
    <w:rsid w:val="0099519A"/>
    <w:rsid w:val="00996310"/>
    <w:rsid w:val="00996C05"/>
    <w:rsid w:val="009A0EC5"/>
    <w:rsid w:val="009A193A"/>
    <w:rsid w:val="009A385D"/>
    <w:rsid w:val="009A5403"/>
    <w:rsid w:val="009A56DD"/>
    <w:rsid w:val="009B090F"/>
    <w:rsid w:val="009B282A"/>
    <w:rsid w:val="009B48C7"/>
    <w:rsid w:val="009B4F5D"/>
    <w:rsid w:val="009C43EF"/>
    <w:rsid w:val="009C47FC"/>
    <w:rsid w:val="009C6096"/>
    <w:rsid w:val="009D0EE8"/>
    <w:rsid w:val="009E52FE"/>
    <w:rsid w:val="009E6A99"/>
    <w:rsid w:val="009E6CC7"/>
    <w:rsid w:val="009E6E2D"/>
    <w:rsid w:val="009F09D3"/>
    <w:rsid w:val="00A02D26"/>
    <w:rsid w:val="00A03506"/>
    <w:rsid w:val="00A05481"/>
    <w:rsid w:val="00A06BC9"/>
    <w:rsid w:val="00A117E1"/>
    <w:rsid w:val="00A14BE0"/>
    <w:rsid w:val="00A1566D"/>
    <w:rsid w:val="00A15B18"/>
    <w:rsid w:val="00A20A20"/>
    <w:rsid w:val="00A21201"/>
    <w:rsid w:val="00A24E2E"/>
    <w:rsid w:val="00A251FC"/>
    <w:rsid w:val="00A26EFF"/>
    <w:rsid w:val="00A2795C"/>
    <w:rsid w:val="00A33BCA"/>
    <w:rsid w:val="00A4197D"/>
    <w:rsid w:val="00A455E8"/>
    <w:rsid w:val="00A466D3"/>
    <w:rsid w:val="00A47816"/>
    <w:rsid w:val="00A534E2"/>
    <w:rsid w:val="00A54E47"/>
    <w:rsid w:val="00A54E5B"/>
    <w:rsid w:val="00A567F4"/>
    <w:rsid w:val="00A616DD"/>
    <w:rsid w:val="00A63519"/>
    <w:rsid w:val="00A63575"/>
    <w:rsid w:val="00A64105"/>
    <w:rsid w:val="00A650A8"/>
    <w:rsid w:val="00A66DC5"/>
    <w:rsid w:val="00A722B2"/>
    <w:rsid w:val="00A753F5"/>
    <w:rsid w:val="00A85A84"/>
    <w:rsid w:val="00A90F15"/>
    <w:rsid w:val="00A91172"/>
    <w:rsid w:val="00A93EA3"/>
    <w:rsid w:val="00A9425D"/>
    <w:rsid w:val="00A94BF0"/>
    <w:rsid w:val="00A957FA"/>
    <w:rsid w:val="00AA06C5"/>
    <w:rsid w:val="00AA0D1B"/>
    <w:rsid w:val="00AA70CB"/>
    <w:rsid w:val="00AB0FAD"/>
    <w:rsid w:val="00AB3EC8"/>
    <w:rsid w:val="00AC3389"/>
    <w:rsid w:val="00AC3A80"/>
    <w:rsid w:val="00AC6AFD"/>
    <w:rsid w:val="00AC6C67"/>
    <w:rsid w:val="00AC7E63"/>
    <w:rsid w:val="00AD09A7"/>
    <w:rsid w:val="00AD0EF0"/>
    <w:rsid w:val="00AD2B44"/>
    <w:rsid w:val="00AD5177"/>
    <w:rsid w:val="00AD5296"/>
    <w:rsid w:val="00AE2238"/>
    <w:rsid w:val="00AE7A79"/>
    <w:rsid w:val="00AE7B53"/>
    <w:rsid w:val="00AF02E1"/>
    <w:rsid w:val="00AF5103"/>
    <w:rsid w:val="00AF5D8D"/>
    <w:rsid w:val="00AF6A1F"/>
    <w:rsid w:val="00AF6C03"/>
    <w:rsid w:val="00B02D8E"/>
    <w:rsid w:val="00B0308B"/>
    <w:rsid w:val="00B049C2"/>
    <w:rsid w:val="00B04A3F"/>
    <w:rsid w:val="00B06B17"/>
    <w:rsid w:val="00B12440"/>
    <w:rsid w:val="00B12646"/>
    <w:rsid w:val="00B1299F"/>
    <w:rsid w:val="00B15D31"/>
    <w:rsid w:val="00B16985"/>
    <w:rsid w:val="00B17835"/>
    <w:rsid w:val="00B21C4B"/>
    <w:rsid w:val="00B2382D"/>
    <w:rsid w:val="00B242FE"/>
    <w:rsid w:val="00B27224"/>
    <w:rsid w:val="00B31EED"/>
    <w:rsid w:val="00B349FC"/>
    <w:rsid w:val="00B36980"/>
    <w:rsid w:val="00B36E58"/>
    <w:rsid w:val="00B40554"/>
    <w:rsid w:val="00B446DA"/>
    <w:rsid w:val="00B4688E"/>
    <w:rsid w:val="00B504DE"/>
    <w:rsid w:val="00B52697"/>
    <w:rsid w:val="00B53BEA"/>
    <w:rsid w:val="00B5425D"/>
    <w:rsid w:val="00B57747"/>
    <w:rsid w:val="00B577AA"/>
    <w:rsid w:val="00B60A24"/>
    <w:rsid w:val="00B60D39"/>
    <w:rsid w:val="00B62EAA"/>
    <w:rsid w:val="00B63D0B"/>
    <w:rsid w:val="00B64376"/>
    <w:rsid w:val="00B64E11"/>
    <w:rsid w:val="00B6664F"/>
    <w:rsid w:val="00B67F1B"/>
    <w:rsid w:val="00B70C8D"/>
    <w:rsid w:val="00B7281A"/>
    <w:rsid w:val="00B72EE1"/>
    <w:rsid w:val="00B77EF7"/>
    <w:rsid w:val="00B81DBB"/>
    <w:rsid w:val="00B86335"/>
    <w:rsid w:val="00B91A43"/>
    <w:rsid w:val="00B92E26"/>
    <w:rsid w:val="00B93F2E"/>
    <w:rsid w:val="00B9429C"/>
    <w:rsid w:val="00B95C66"/>
    <w:rsid w:val="00BA1BC3"/>
    <w:rsid w:val="00BA29A6"/>
    <w:rsid w:val="00BA42DF"/>
    <w:rsid w:val="00BA4A31"/>
    <w:rsid w:val="00BB5BDA"/>
    <w:rsid w:val="00BC28E2"/>
    <w:rsid w:val="00BC3B47"/>
    <w:rsid w:val="00BC6C8D"/>
    <w:rsid w:val="00BD39EA"/>
    <w:rsid w:val="00BD4420"/>
    <w:rsid w:val="00BD797C"/>
    <w:rsid w:val="00BE5375"/>
    <w:rsid w:val="00BF095A"/>
    <w:rsid w:val="00BF4976"/>
    <w:rsid w:val="00BF7425"/>
    <w:rsid w:val="00C0179E"/>
    <w:rsid w:val="00C01BFF"/>
    <w:rsid w:val="00C0291C"/>
    <w:rsid w:val="00C02C33"/>
    <w:rsid w:val="00C04282"/>
    <w:rsid w:val="00C04636"/>
    <w:rsid w:val="00C05821"/>
    <w:rsid w:val="00C069AD"/>
    <w:rsid w:val="00C07ABD"/>
    <w:rsid w:val="00C10B86"/>
    <w:rsid w:val="00C10E4F"/>
    <w:rsid w:val="00C1332E"/>
    <w:rsid w:val="00C14A81"/>
    <w:rsid w:val="00C15B37"/>
    <w:rsid w:val="00C171DA"/>
    <w:rsid w:val="00C171E3"/>
    <w:rsid w:val="00C20ECB"/>
    <w:rsid w:val="00C21593"/>
    <w:rsid w:val="00C22895"/>
    <w:rsid w:val="00C25821"/>
    <w:rsid w:val="00C315B7"/>
    <w:rsid w:val="00C3354E"/>
    <w:rsid w:val="00C34AFD"/>
    <w:rsid w:val="00C37281"/>
    <w:rsid w:val="00C37E06"/>
    <w:rsid w:val="00C441EE"/>
    <w:rsid w:val="00C4773D"/>
    <w:rsid w:val="00C50B9C"/>
    <w:rsid w:val="00C54B9D"/>
    <w:rsid w:val="00C5592E"/>
    <w:rsid w:val="00C66800"/>
    <w:rsid w:val="00C707B6"/>
    <w:rsid w:val="00C70961"/>
    <w:rsid w:val="00C7271D"/>
    <w:rsid w:val="00C728BE"/>
    <w:rsid w:val="00C756C6"/>
    <w:rsid w:val="00C75AC6"/>
    <w:rsid w:val="00C76293"/>
    <w:rsid w:val="00C779B8"/>
    <w:rsid w:val="00C80049"/>
    <w:rsid w:val="00C81478"/>
    <w:rsid w:val="00C81A37"/>
    <w:rsid w:val="00C85A1E"/>
    <w:rsid w:val="00C872E5"/>
    <w:rsid w:val="00C87DC2"/>
    <w:rsid w:val="00C93852"/>
    <w:rsid w:val="00C94D3C"/>
    <w:rsid w:val="00C955D7"/>
    <w:rsid w:val="00C966E7"/>
    <w:rsid w:val="00C978DA"/>
    <w:rsid w:val="00C97A8E"/>
    <w:rsid w:val="00CA0309"/>
    <w:rsid w:val="00CA1DA1"/>
    <w:rsid w:val="00CA61E8"/>
    <w:rsid w:val="00CA6FCD"/>
    <w:rsid w:val="00CB1141"/>
    <w:rsid w:val="00CB3B5D"/>
    <w:rsid w:val="00CB4229"/>
    <w:rsid w:val="00CB509D"/>
    <w:rsid w:val="00CB7927"/>
    <w:rsid w:val="00CB7C89"/>
    <w:rsid w:val="00CB7F9B"/>
    <w:rsid w:val="00CC25A4"/>
    <w:rsid w:val="00CC3ADC"/>
    <w:rsid w:val="00CD1850"/>
    <w:rsid w:val="00CD2CA9"/>
    <w:rsid w:val="00CD3150"/>
    <w:rsid w:val="00CD4AEB"/>
    <w:rsid w:val="00CE1AC6"/>
    <w:rsid w:val="00CF081E"/>
    <w:rsid w:val="00CF1411"/>
    <w:rsid w:val="00CF2CD3"/>
    <w:rsid w:val="00CF3839"/>
    <w:rsid w:val="00CF796A"/>
    <w:rsid w:val="00D00092"/>
    <w:rsid w:val="00D006C3"/>
    <w:rsid w:val="00D04B1D"/>
    <w:rsid w:val="00D05000"/>
    <w:rsid w:val="00D101F2"/>
    <w:rsid w:val="00D105C0"/>
    <w:rsid w:val="00D10B12"/>
    <w:rsid w:val="00D1114C"/>
    <w:rsid w:val="00D153DC"/>
    <w:rsid w:val="00D16F1E"/>
    <w:rsid w:val="00D20B47"/>
    <w:rsid w:val="00D224B4"/>
    <w:rsid w:val="00D2281D"/>
    <w:rsid w:val="00D22E42"/>
    <w:rsid w:val="00D26A0E"/>
    <w:rsid w:val="00D30788"/>
    <w:rsid w:val="00D32280"/>
    <w:rsid w:val="00D33076"/>
    <w:rsid w:val="00D33A2A"/>
    <w:rsid w:val="00D33F51"/>
    <w:rsid w:val="00D35820"/>
    <w:rsid w:val="00D360A3"/>
    <w:rsid w:val="00D3624C"/>
    <w:rsid w:val="00D366D4"/>
    <w:rsid w:val="00D40926"/>
    <w:rsid w:val="00D42AAF"/>
    <w:rsid w:val="00D43363"/>
    <w:rsid w:val="00D43A78"/>
    <w:rsid w:val="00D43E83"/>
    <w:rsid w:val="00D4454D"/>
    <w:rsid w:val="00D46140"/>
    <w:rsid w:val="00D463D0"/>
    <w:rsid w:val="00D47269"/>
    <w:rsid w:val="00D51C43"/>
    <w:rsid w:val="00D56E7B"/>
    <w:rsid w:val="00D57F80"/>
    <w:rsid w:val="00D60558"/>
    <w:rsid w:val="00D6073C"/>
    <w:rsid w:val="00D618E3"/>
    <w:rsid w:val="00D71800"/>
    <w:rsid w:val="00D74702"/>
    <w:rsid w:val="00D76D34"/>
    <w:rsid w:val="00D834DB"/>
    <w:rsid w:val="00D83A12"/>
    <w:rsid w:val="00D84737"/>
    <w:rsid w:val="00D848E4"/>
    <w:rsid w:val="00D854CC"/>
    <w:rsid w:val="00D90A18"/>
    <w:rsid w:val="00D92FAD"/>
    <w:rsid w:val="00D93F0F"/>
    <w:rsid w:val="00D93F74"/>
    <w:rsid w:val="00D9508C"/>
    <w:rsid w:val="00D97F40"/>
    <w:rsid w:val="00DA02F1"/>
    <w:rsid w:val="00DA392E"/>
    <w:rsid w:val="00DA44C6"/>
    <w:rsid w:val="00DA5CE6"/>
    <w:rsid w:val="00DB01CF"/>
    <w:rsid w:val="00DB087B"/>
    <w:rsid w:val="00DB2A64"/>
    <w:rsid w:val="00DB3376"/>
    <w:rsid w:val="00DB5B20"/>
    <w:rsid w:val="00DB6054"/>
    <w:rsid w:val="00DB6250"/>
    <w:rsid w:val="00DB72D7"/>
    <w:rsid w:val="00DC234B"/>
    <w:rsid w:val="00DC2828"/>
    <w:rsid w:val="00DC3507"/>
    <w:rsid w:val="00DC3971"/>
    <w:rsid w:val="00DC3F17"/>
    <w:rsid w:val="00DC42F6"/>
    <w:rsid w:val="00DC5F6B"/>
    <w:rsid w:val="00DC5FDA"/>
    <w:rsid w:val="00DD7426"/>
    <w:rsid w:val="00DE1EFE"/>
    <w:rsid w:val="00DE4B53"/>
    <w:rsid w:val="00DE5680"/>
    <w:rsid w:val="00DE700A"/>
    <w:rsid w:val="00DE7F31"/>
    <w:rsid w:val="00DF1384"/>
    <w:rsid w:val="00E02F5C"/>
    <w:rsid w:val="00E04F17"/>
    <w:rsid w:val="00E10681"/>
    <w:rsid w:val="00E10F4D"/>
    <w:rsid w:val="00E11791"/>
    <w:rsid w:val="00E12E02"/>
    <w:rsid w:val="00E161CD"/>
    <w:rsid w:val="00E2061C"/>
    <w:rsid w:val="00E23478"/>
    <w:rsid w:val="00E324F4"/>
    <w:rsid w:val="00E325A2"/>
    <w:rsid w:val="00E32612"/>
    <w:rsid w:val="00E3519D"/>
    <w:rsid w:val="00E36D2B"/>
    <w:rsid w:val="00E41C3E"/>
    <w:rsid w:val="00E43F5C"/>
    <w:rsid w:val="00E45858"/>
    <w:rsid w:val="00E46D22"/>
    <w:rsid w:val="00E5266A"/>
    <w:rsid w:val="00E532D4"/>
    <w:rsid w:val="00E5697A"/>
    <w:rsid w:val="00E63639"/>
    <w:rsid w:val="00E6599B"/>
    <w:rsid w:val="00E67756"/>
    <w:rsid w:val="00E74D3A"/>
    <w:rsid w:val="00E82D1F"/>
    <w:rsid w:val="00E83606"/>
    <w:rsid w:val="00E848D5"/>
    <w:rsid w:val="00E84AD4"/>
    <w:rsid w:val="00E85570"/>
    <w:rsid w:val="00E93962"/>
    <w:rsid w:val="00E958D7"/>
    <w:rsid w:val="00E9696A"/>
    <w:rsid w:val="00E97E5C"/>
    <w:rsid w:val="00EA0487"/>
    <w:rsid w:val="00EA59C4"/>
    <w:rsid w:val="00EA6D30"/>
    <w:rsid w:val="00EA6F0C"/>
    <w:rsid w:val="00EA7E5F"/>
    <w:rsid w:val="00EB1974"/>
    <w:rsid w:val="00EB21EF"/>
    <w:rsid w:val="00EB45DE"/>
    <w:rsid w:val="00EB5029"/>
    <w:rsid w:val="00EC098B"/>
    <w:rsid w:val="00ED2BE0"/>
    <w:rsid w:val="00ED2E11"/>
    <w:rsid w:val="00ED2FF8"/>
    <w:rsid w:val="00ED3939"/>
    <w:rsid w:val="00ED544F"/>
    <w:rsid w:val="00ED583D"/>
    <w:rsid w:val="00EE059A"/>
    <w:rsid w:val="00EE186D"/>
    <w:rsid w:val="00EE20FB"/>
    <w:rsid w:val="00EE645C"/>
    <w:rsid w:val="00EE6EB1"/>
    <w:rsid w:val="00EE7565"/>
    <w:rsid w:val="00F0133F"/>
    <w:rsid w:val="00F01416"/>
    <w:rsid w:val="00F06DB1"/>
    <w:rsid w:val="00F07395"/>
    <w:rsid w:val="00F12DE7"/>
    <w:rsid w:val="00F17DBC"/>
    <w:rsid w:val="00F2793D"/>
    <w:rsid w:val="00F27AC5"/>
    <w:rsid w:val="00F308C4"/>
    <w:rsid w:val="00F318F6"/>
    <w:rsid w:val="00F347E3"/>
    <w:rsid w:val="00F34A7D"/>
    <w:rsid w:val="00F36218"/>
    <w:rsid w:val="00F403E3"/>
    <w:rsid w:val="00F435F6"/>
    <w:rsid w:val="00F44575"/>
    <w:rsid w:val="00F44E23"/>
    <w:rsid w:val="00F46327"/>
    <w:rsid w:val="00F470F4"/>
    <w:rsid w:val="00F47E56"/>
    <w:rsid w:val="00F56FA8"/>
    <w:rsid w:val="00F61137"/>
    <w:rsid w:val="00F623F7"/>
    <w:rsid w:val="00F62B02"/>
    <w:rsid w:val="00F63614"/>
    <w:rsid w:val="00F70208"/>
    <w:rsid w:val="00F70DFB"/>
    <w:rsid w:val="00F72D1A"/>
    <w:rsid w:val="00F75A70"/>
    <w:rsid w:val="00F75FF7"/>
    <w:rsid w:val="00F760A4"/>
    <w:rsid w:val="00F8193F"/>
    <w:rsid w:val="00F82EBD"/>
    <w:rsid w:val="00F844D3"/>
    <w:rsid w:val="00F84B78"/>
    <w:rsid w:val="00F84FB2"/>
    <w:rsid w:val="00F9210A"/>
    <w:rsid w:val="00F9512B"/>
    <w:rsid w:val="00F958ED"/>
    <w:rsid w:val="00F97C64"/>
    <w:rsid w:val="00FA0EC1"/>
    <w:rsid w:val="00FA3E14"/>
    <w:rsid w:val="00FA46EC"/>
    <w:rsid w:val="00FA4CD6"/>
    <w:rsid w:val="00FA5A66"/>
    <w:rsid w:val="00FB13F7"/>
    <w:rsid w:val="00FB5585"/>
    <w:rsid w:val="00FB77A5"/>
    <w:rsid w:val="00FB79B0"/>
    <w:rsid w:val="00FC0277"/>
    <w:rsid w:val="00FC60FE"/>
    <w:rsid w:val="00FD210F"/>
    <w:rsid w:val="00FD700C"/>
    <w:rsid w:val="00FD7230"/>
    <w:rsid w:val="00FD750C"/>
    <w:rsid w:val="00FE2F70"/>
    <w:rsid w:val="00FE3A3A"/>
    <w:rsid w:val="00FE4BF5"/>
    <w:rsid w:val="00FE4E65"/>
    <w:rsid w:val="00FF3BC2"/>
    <w:rsid w:val="00FF5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76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kern w:val="1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7876"/>
    <w:pPr>
      <w:keepNext/>
      <w:overflowPunct/>
      <w:autoSpaceDE/>
      <w:autoSpaceDN/>
      <w:adjustRightInd/>
      <w:spacing w:before="240" w:after="60" w:line="240" w:lineRule="auto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7876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customStyle="1" w:styleId="a3">
    <w:name w:val="???????? ????? ??????"/>
    <w:uiPriority w:val="99"/>
    <w:rsid w:val="006A7876"/>
  </w:style>
  <w:style w:type="paragraph" w:styleId="a4">
    <w:name w:val="Normal (Web)"/>
    <w:basedOn w:val="a"/>
    <w:uiPriority w:val="99"/>
    <w:rsid w:val="006A7876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western">
    <w:name w:val="western"/>
    <w:basedOn w:val="a"/>
    <w:uiPriority w:val="99"/>
    <w:rsid w:val="006A7876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</w:rPr>
  </w:style>
  <w:style w:type="character" w:styleId="a5">
    <w:name w:val="Strong"/>
    <w:basedOn w:val="a0"/>
    <w:uiPriority w:val="99"/>
    <w:qFormat/>
    <w:rsid w:val="006A7876"/>
    <w:rPr>
      <w:rFonts w:cs="Times New Roman"/>
      <w:b/>
      <w:bCs/>
    </w:rPr>
  </w:style>
  <w:style w:type="paragraph" w:customStyle="1" w:styleId="Style6">
    <w:name w:val="Style6"/>
    <w:basedOn w:val="a"/>
    <w:uiPriority w:val="99"/>
    <w:rsid w:val="006A7876"/>
    <w:pPr>
      <w:widowControl w:val="0"/>
      <w:suppressAutoHyphens w:val="0"/>
      <w:overflowPunct/>
      <w:spacing w:after="0" w:line="488" w:lineRule="exact"/>
      <w:ind w:firstLine="763"/>
      <w:jc w:val="both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Style12">
    <w:name w:val="Style12"/>
    <w:basedOn w:val="a"/>
    <w:uiPriority w:val="99"/>
    <w:rsid w:val="006A7876"/>
    <w:pPr>
      <w:widowControl w:val="0"/>
      <w:suppressAutoHyphens w:val="0"/>
      <w:overflowPunct/>
      <w:spacing w:after="0" w:line="328" w:lineRule="exact"/>
      <w:jc w:val="center"/>
      <w:textAlignment w:val="auto"/>
    </w:pPr>
    <w:rPr>
      <w:rFonts w:ascii="Times New Roman" w:hAnsi="Times New Roman"/>
      <w:kern w:val="0"/>
      <w:sz w:val="24"/>
      <w:szCs w:val="24"/>
    </w:rPr>
  </w:style>
  <w:style w:type="character" w:customStyle="1" w:styleId="FontStyle34">
    <w:name w:val="Font Style34"/>
    <w:basedOn w:val="a0"/>
    <w:uiPriority w:val="99"/>
    <w:rsid w:val="006A7876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30">
    <w:name w:val="Font Style30"/>
    <w:basedOn w:val="a0"/>
    <w:uiPriority w:val="99"/>
    <w:rsid w:val="006A7876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Style2">
    <w:name w:val="Style2"/>
    <w:basedOn w:val="a"/>
    <w:uiPriority w:val="99"/>
    <w:rsid w:val="006A7876"/>
    <w:pPr>
      <w:widowControl w:val="0"/>
      <w:suppressAutoHyphens w:val="0"/>
      <w:overflowPunct/>
      <w:spacing w:after="0" w:line="324" w:lineRule="exact"/>
      <w:jc w:val="center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Style14">
    <w:name w:val="Style14"/>
    <w:basedOn w:val="a"/>
    <w:uiPriority w:val="99"/>
    <w:rsid w:val="006A7876"/>
    <w:pPr>
      <w:widowControl w:val="0"/>
      <w:suppressAutoHyphens w:val="0"/>
      <w:overflowPunct/>
      <w:spacing w:after="0" w:line="489" w:lineRule="exact"/>
      <w:ind w:firstLine="734"/>
      <w:jc w:val="both"/>
      <w:textAlignment w:val="auto"/>
    </w:pPr>
    <w:rPr>
      <w:rFonts w:ascii="Times New Roman" w:hAnsi="Times New Roman"/>
      <w:kern w:val="0"/>
      <w:sz w:val="24"/>
      <w:szCs w:val="24"/>
    </w:rPr>
  </w:style>
  <w:style w:type="character" w:styleId="a6">
    <w:name w:val="Hyperlink"/>
    <w:basedOn w:val="a0"/>
    <w:uiPriority w:val="99"/>
    <w:rsid w:val="006A7876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6A787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F84B7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16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65C8"/>
    <w:rPr>
      <w:rFonts w:ascii="Calibri" w:eastAsia="Times New Roman" w:hAnsi="Calibri" w:cs="Times New Roman"/>
      <w:kern w:val="1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16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65C8"/>
    <w:rPr>
      <w:rFonts w:ascii="Calibri" w:eastAsia="Times New Roman" w:hAnsi="Calibri" w:cs="Times New Roman"/>
      <w:kern w:val="1"/>
      <w:szCs w:val="20"/>
      <w:lang w:eastAsia="ru-RU"/>
    </w:rPr>
  </w:style>
  <w:style w:type="paragraph" w:customStyle="1" w:styleId="ConsPlusNormal">
    <w:name w:val="ConsPlusNormal"/>
    <w:rsid w:val="003907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5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570E6"/>
    <w:rPr>
      <w:rFonts w:ascii="Tahoma" w:eastAsia="Times New Roman" w:hAnsi="Tahoma" w:cs="Tahoma"/>
      <w:kern w:val="1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302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li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hurygina_i@voli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smeh.edu3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999AC-AF2F-4BA9-B8AB-3C62850F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5186</Words>
  <Characters>29562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shurygina_i</cp:lastModifiedBy>
  <cp:revision>4</cp:revision>
  <cp:lastPrinted>2020-02-17T11:27:00Z</cp:lastPrinted>
  <dcterms:created xsi:type="dcterms:W3CDTF">2021-10-18T09:15:00Z</dcterms:created>
  <dcterms:modified xsi:type="dcterms:W3CDTF">2021-11-08T10:50:00Z</dcterms:modified>
</cp:coreProperties>
</file>