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A1" w:rsidRPr="00733B12" w:rsidRDefault="00FC1AA1" w:rsidP="00FC1AA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 родителям:</w:t>
      </w:r>
    </w:p>
    <w:p w:rsidR="0098387F" w:rsidRPr="00733B12" w:rsidRDefault="0098387F" w:rsidP="00560F8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«Как </w:t>
      </w:r>
      <w:r w:rsidR="00FC1AA1" w:rsidRPr="0073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допустить суицида!</w:t>
      </w:r>
      <w:r w:rsidRPr="0073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8387F" w:rsidRDefault="0098387F" w:rsidP="00FC1AA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родители, обращайте внимание если ребенок прямо говорит о суициде, рассуждает</w:t>
      </w:r>
      <w:r w:rsidR="00FC1AA1"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бессмысленности жизни, что без него в этом мире будет лучше.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 д</w:t>
      </w:r>
      <w:r w:rsidR="00FC1AA1"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 насторожить фразы типа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387F" w:rsidRPr="0098387F" w:rsidRDefault="00FC1AA1" w:rsidP="0098387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«все надоело», «ненавижу всех и себ</w:t>
      </w:r>
      <w:r w:rsid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я», «пора положить всему конец»;</w:t>
      </w:r>
    </w:p>
    <w:p w:rsidR="0098387F" w:rsidRPr="0098387F" w:rsidRDefault="00FC1AA1" w:rsidP="0098387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«когда все это к</w:t>
      </w:r>
      <w:r w:rsid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ончится», «так жить невозможно»;</w:t>
      </w:r>
    </w:p>
    <w:p w:rsidR="0098387F" w:rsidRPr="0098387F" w:rsidRDefault="00FC1AA1" w:rsidP="0098387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вопросы «а что бы ты делал, если бы меня не ст</w:t>
      </w:r>
      <w:r w:rsid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ало?», рассуждения о похоронах.</w:t>
      </w:r>
    </w:p>
    <w:p w:rsidR="00FC1AA1" w:rsidRPr="0098387F" w:rsidRDefault="0098387F" w:rsidP="0098387F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C1AA1"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FC1AA1" w:rsidRPr="00FC1AA1" w:rsidRDefault="00FC1AA1" w:rsidP="00FC1AA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перечисленных, выделяются еще несколько признак</w:t>
      </w:r>
      <w:r w:rsidR="00733B12">
        <w:rPr>
          <w:rFonts w:ascii="Times New Roman" w:eastAsia="Times New Roman" w:hAnsi="Times New Roman" w:cs="Times New Roman"/>
          <w:color w:val="000000"/>
          <w:sz w:val="24"/>
          <w:szCs w:val="24"/>
        </w:rPr>
        <w:t>ов готовности ребенка к суициду. При появлении одного или двух признаков необходимо насторожиться и сконцентрировать</w:t>
      </w: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внимание</w:t>
      </w:r>
      <w:r w:rsidR="0073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поведение ребенка. Ваше внимание должно привлечь:</w:t>
      </w:r>
    </w:p>
    <w:p w:rsidR="0098387F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утрата интереса к любимым занятиям, снижение активности, апатия, безволие;</w:t>
      </w:r>
    </w:p>
    <w:p w:rsidR="0098387F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пренебрежение собственным видом, неряшливость;</w:t>
      </w:r>
    </w:p>
    <w:p w:rsidR="0098387F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появление тяги к уединению, отдаление от близких людей;</w:t>
      </w:r>
    </w:p>
    <w:p w:rsidR="0098387F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98387F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внезапное снижение успеваемости и рассеянность;</w:t>
      </w:r>
    </w:p>
    <w:p w:rsidR="0098387F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плохое поведение в школе, прогулы, нарушения дисциплины;</w:t>
      </w:r>
    </w:p>
    <w:p w:rsidR="0098387F" w:rsidRPr="0098387F" w:rsidRDefault="00733B12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склонность к риску, </w:t>
      </w:r>
      <w:r w:rsidR="00FC1AA1"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неоправданным и опрометчивым поступкам;</w:t>
      </w:r>
    </w:p>
    <w:p w:rsidR="0098387F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со здоровьем: потеря аппетита, плохое самочувствие, бессонница, кошмары во сне;</w:t>
      </w:r>
    </w:p>
    <w:p w:rsidR="0098387F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безразличное расставание с вещами</w:t>
      </w:r>
      <w:r w:rsidR="00D36808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были ранее дороги или деньгами, раздача их в дар</w:t>
      </w: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387F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привести дела в порядок, подвести итоги, просить прощение за все, что было;</w:t>
      </w:r>
    </w:p>
    <w:p w:rsidR="0098387F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самообвинения или наоборот - признание в зависимости от других;</w:t>
      </w:r>
    </w:p>
    <w:p w:rsidR="00FC1AA1" w:rsidRPr="0098387F" w:rsidRDefault="00FC1AA1" w:rsidP="009838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шутки и иронические высказывания либо философские размышления на тему смерти.</w:t>
      </w:r>
    </w:p>
    <w:p w:rsidR="0098387F" w:rsidRPr="00733B12" w:rsidRDefault="00FC1AA1" w:rsidP="00560F8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733B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Что делать? Как помочь?</w:t>
      </w:r>
    </w:p>
    <w:p w:rsidR="0098387F" w:rsidRDefault="00FC1AA1" w:rsidP="00FC1AA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заметили у </w:t>
      </w:r>
      <w:r w:rsid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поведение, перечисленное выше</w:t>
      </w: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постарайтесь поговорить с ним по душам. Только не зада</w:t>
      </w:r>
      <w:r w:rsid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вайте вопроса о суициде, если подросток</w:t>
      </w: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 не затрагивает эту тему. Попытайтесь выяснить, что его волнует, не чувствует ли он себя одиноким, несчастным, загнанным в ловушку, никому не нужным</w:t>
      </w:r>
      <w:r w:rsid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. Нет ли у него долгов. К</w:t>
      </w: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его друзья и чем он увлечен. </w:t>
      </w:r>
    </w:p>
    <w:p w:rsidR="00B527DB" w:rsidRDefault="00FC1AA1" w:rsidP="00FC1AA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</w:t>
      </w:r>
      <w:r w:rsid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 в </w:t>
      </w:r>
      <w:r w:rsidR="00B52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этой </w:t>
      </w:r>
      <w:r w:rsid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B527DB">
        <w:rPr>
          <w:rFonts w:ascii="Times New Roman" w:eastAsia="Times New Roman" w:hAnsi="Times New Roman" w:cs="Times New Roman"/>
          <w:color w:val="000000"/>
          <w:sz w:val="24"/>
          <w:szCs w:val="24"/>
        </w:rPr>
        <w:t>еседе дать понять ребенку, что вы на его стороне, что в</w:t>
      </w:r>
      <w:r w:rsidR="00983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его любите вне зависимости от его поступков. </w:t>
      </w:r>
    </w:p>
    <w:p w:rsidR="00B527DB" w:rsidRDefault="00B527DB" w:rsidP="00FC1AA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Следующая важная цель беседы понять:</w:t>
      </w:r>
      <w:r w:rsidR="00FC1AA1"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«Какая причина» и «Какова цель» совершаемого ребенком действия. </w:t>
      </w:r>
    </w:p>
    <w:p w:rsidR="00B527DB" w:rsidRDefault="00B527DB" w:rsidP="00FC1AA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у вас не получается самостоятельно справиться со сложившейся ситуацией </w:t>
      </w:r>
    </w:p>
    <w:p w:rsidR="00560F8E" w:rsidRPr="00733B12" w:rsidRDefault="00B527DB" w:rsidP="00733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C1AA1"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браща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йтесь</w:t>
      </w:r>
      <w:r w:rsidR="00FC1AA1"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специалистам-психологам. </w:t>
      </w:r>
      <w:r w:rsidR="00FC1AA1" w:rsidRPr="00FC1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Обращение к психологу не означает постановки на учет и клейма психической неполноценности.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1AA1" w:rsidRPr="00FC1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Большинство людей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FC1AA1" w:rsidRPr="00FC1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покушающихся на свою жизнь - психически здоровые люди, личности, творчески одаренные, просто оказавшиеся в сложной ситуации. Спасти ребе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нка от одиночества можно вниманием и любовью</w:t>
      </w:r>
      <w:r w:rsidR="00FC1AA1" w:rsidRPr="00FC1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</w:p>
    <w:p w:rsidR="00142CD9" w:rsidRPr="00560F8E" w:rsidRDefault="00142CD9" w:rsidP="00FC1AA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 w:rsidRPr="00560F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Педагог – психолог ГБПОУ ВИТ Малыш Наталья Борисовна работает с 8.30 до 16.15. с понедельник по пятницу по адресу: ул.</w:t>
      </w:r>
      <w:r w:rsidR="00560F8E" w:rsidRPr="00560F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Удмуртская 1а.</w:t>
      </w:r>
      <w:r w:rsidRPr="00560F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</w:t>
      </w:r>
    </w:p>
    <w:p w:rsidR="00B527DB" w:rsidRPr="00560F8E" w:rsidRDefault="00142CD9" w:rsidP="00142CD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 w:rsidRPr="00560F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Записаться на консультацию можно по телефону</w:t>
      </w:r>
      <w:r w:rsidR="00560F8E" w:rsidRPr="00560F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: 64-67-05 (секретарь учебной части)</w:t>
      </w:r>
    </w:p>
    <w:p w:rsidR="00733B12" w:rsidRPr="00733B12" w:rsidRDefault="009B2121" w:rsidP="00733B1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733B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Е</w:t>
      </w:r>
      <w:r w:rsidR="00733B12" w:rsidRPr="00733B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сли замечена склонность несовершеннолетнего к суициду, следующие советы помогут изменить ситуацию</w:t>
      </w:r>
    </w:p>
    <w:p w:rsidR="00FC1AA1" w:rsidRPr="00FC1AA1" w:rsidRDefault="00FC1AA1" w:rsidP="00FC1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выслушайте подростка. В состоянии душевного кризиса необходим кто-нибудь, кто готов нас выслушать. Приложите все усилия, чтобы понять проблему, скрытую за словами.</w:t>
      </w:r>
    </w:p>
    <w:p w:rsidR="00FC1AA1" w:rsidRPr="00FC1AA1" w:rsidRDefault="00FC1AA1" w:rsidP="00FC1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Оцените серьезность намерений и чувств ребенка.</w:t>
      </w:r>
    </w:p>
    <w:p w:rsidR="00FC1AA1" w:rsidRPr="00FC1AA1" w:rsidRDefault="00FC1AA1" w:rsidP="00FC1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Оцените глубину эмоционального кризиса. Если человек, недавно находившийся в состоянии депрессии, вдруг начинает бурную, неустанную деятельность, такое поведение также может служить основанием для тревоги.</w:t>
      </w:r>
    </w:p>
    <w:p w:rsidR="00FC1AA1" w:rsidRPr="00FC1AA1" w:rsidRDefault="00FC1AA1" w:rsidP="00FC1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FC1AA1" w:rsidRPr="00FC1AA1" w:rsidRDefault="00FC1AA1" w:rsidP="00FC1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аккуратно спросить, не думают ли он или она о самоубийстве. Такой вопрос редко приносит вред. Часто подросток бывает рад возможности открыто высказать свои проблемы и может почувствовать облегчение после разговора о самоубийстве, но вскоре опять может вернуться к тем же мыслям. Поэтому важно не оставлять его в одиночестве даже после успешного разговора.</w:t>
      </w:r>
    </w:p>
    <w:p w:rsidR="00FC1AA1" w:rsidRPr="00FC1AA1" w:rsidRDefault="00FC1AA1" w:rsidP="00FC1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Поддерживайте его и будьте настойчивы. Человеку в состоянии душевного кризиса нужны строгие и утвердительные указания.</w:t>
      </w:r>
    </w:p>
    <w:p w:rsidR="00FC1AA1" w:rsidRPr="00FC1AA1" w:rsidRDefault="00FC1AA1" w:rsidP="00FC1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Убедите его в том, что он сделал верный шаг, приняв вашу помощь. Осознание вашей компетентности, заинтересованности в его судьбе и готовности помочь дадут ему эмоциональную опору.</w:t>
      </w:r>
    </w:p>
    <w:p w:rsidR="00FC1AA1" w:rsidRPr="00FC1AA1" w:rsidRDefault="00FC1AA1" w:rsidP="00FC1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AA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принять во внимание и другие возможные источники помощи: друзей, семью, врачей, священников, к которым можно обратиться. Обсудить с ним работу служб, которые могут оказать помощь в ситуации, сопряженной с риском для жизни; записать соответствующие номера телефонов; записать свои рабочие номера телефонов, а также номера телефонов людей, которым родители сами доверяют.</w:t>
      </w:r>
    </w:p>
    <w:p w:rsidR="00FC1AA1" w:rsidRPr="009A0910" w:rsidRDefault="00FC1AA1" w:rsidP="00FC1AA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A0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родители! Обращайте внимание на эмоциональное состояние вашего ребенка. Общайтесь, обсуждайте проблемы. Учите разрешать их, внушайте оптимизм. Если вы не справляетесь сами, чувствуете неблагополучие в социальной, эмоциональной сфере вашего ребенка, не стесняйтесь обращаться за помощью. Не стоит полагаться на время - что все само собой пройдет и наладится. Проявите бдительность. Специалисты помогут облегчить страдание вашего ребенка, помогут найти выход из трудной ситуации.</w:t>
      </w:r>
    </w:p>
    <w:p w:rsidR="001A09AC" w:rsidRDefault="001A09AC" w:rsidP="00FC1AA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FC1AA1" w:rsidRPr="006D028D" w:rsidRDefault="00FC1AA1" w:rsidP="00FC1AA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D028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УВАЖАЕМЫЕ РОДИТЕЛИ,</w:t>
      </w:r>
    </w:p>
    <w:p w:rsidR="00FC1AA1" w:rsidRPr="006D028D" w:rsidRDefault="00FC1AA1" w:rsidP="00FC1AA1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D028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будьте внимательны к своим детям!</w:t>
      </w:r>
    </w:p>
    <w:p w:rsidR="00FC1AA1" w:rsidRPr="00FC1AA1" w:rsidRDefault="00FC1AA1" w:rsidP="00FC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13C1" w:rsidRDefault="008013C1">
      <w:bookmarkStart w:id="0" w:name="_GoBack"/>
      <w:bookmarkEnd w:id="0"/>
    </w:p>
    <w:sectPr w:rsidR="00801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797"/>
    <w:multiLevelType w:val="multilevel"/>
    <w:tmpl w:val="1BF0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97112"/>
    <w:multiLevelType w:val="hybridMultilevel"/>
    <w:tmpl w:val="2E2A77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7F4682"/>
    <w:multiLevelType w:val="hybridMultilevel"/>
    <w:tmpl w:val="5B82FC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45533C6"/>
    <w:multiLevelType w:val="multilevel"/>
    <w:tmpl w:val="CE9E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1AA1"/>
    <w:rsid w:val="00142CD9"/>
    <w:rsid w:val="001A09AC"/>
    <w:rsid w:val="00302730"/>
    <w:rsid w:val="00560F8E"/>
    <w:rsid w:val="006D028D"/>
    <w:rsid w:val="00733B12"/>
    <w:rsid w:val="008013C1"/>
    <w:rsid w:val="0098387F"/>
    <w:rsid w:val="009A0910"/>
    <w:rsid w:val="009B2121"/>
    <w:rsid w:val="00A959F1"/>
    <w:rsid w:val="00B527DB"/>
    <w:rsid w:val="00D36808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78B0"/>
  <w15:docId w15:val="{BDC834FA-7C5E-44CA-BF04-CD9F3163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1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FC1AA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1A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FC1AA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16">
    <w:name w:val="c16"/>
    <w:basedOn w:val="a"/>
    <w:rsid w:val="00FC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C1AA1"/>
  </w:style>
  <w:style w:type="character" w:customStyle="1" w:styleId="c6">
    <w:name w:val="c6"/>
    <w:basedOn w:val="a0"/>
    <w:rsid w:val="00FC1AA1"/>
  </w:style>
  <w:style w:type="paragraph" w:customStyle="1" w:styleId="c9">
    <w:name w:val="c9"/>
    <w:basedOn w:val="a"/>
    <w:rsid w:val="00FC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1AA1"/>
    <w:rPr>
      <w:color w:val="0000FF"/>
      <w:u w:val="single"/>
    </w:rPr>
  </w:style>
  <w:style w:type="paragraph" w:customStyle="1" w:styleId="search-excerpt">
    <w:name w:val="search-excerpt"/>
    <w:basedOn w:val="a"/>
    <w:rsid w:val="00FC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FC1AA1"/>
  </w:style>
  <w:style w:type="character" w:customStyle="1" w:styleId="flag-throbber">
    <w:name w:val="flag-throbber"/>
    <w:basedOn w:val="a0"/>
    <w:rsid w:val="00FC1AA1"/>
  </w:style>
  <w:style w:type="paragraph" w:styleId="a4">
    <w:name w:val="Balloon Text"/>
    <w:basedOn w:val="a"/>
    <w:link w:val="a5"/>
    <w:uiPriority w:val="99"/>
    <w:semiHidden/>
    <w:unhideWhenUsed/>
    <w:rsid w:val="00FC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A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4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78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3067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08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61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40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3197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013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учитель</cp:lastModifiedBy>
  <cp:revision>12</cp:revision>
  <cp:lastPrinted>2023-03-16T08:51:00Z</cp:lastPrinted>
  <dcterms:created xsi:type="dcterms:W3CDTF">2023-01-07T17:04:00Z</dcterms:created>
  <dcterms:modified xsi:type="dcterms:W3CDTF">2023-03-16T09:01:00Z</dcterms:modified>
</cp:coreProperties>
</file>