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Митинг, посвящённый открытию Парты Героя.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u w:val="single"/>
        </w:rPr>
      </w:pPr>
      <w:r>
        <w:rPr>
          <w:rFonts w:ascii="Arial" w:hAnsi="Arial" w:cs="Arial"/>
          <w:i/>
          <w:iCs/>
          <w:color w:val="000000"/>
          <w:u w:val="single"/>
        </w:rPr>
        <w:t>Построение студентов, гостей митинга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u w:val="single"/>
        </w:rPr>
        <w:t xml:space="preserve">Звучат </w:t>
      </w:r>
      <w:proofErr w:type="gramStart"/>
      <w:r>
        <w:rPr>
          <w:rFonts w:ascii="Arial" w:hAnsi="Arial" w:cs="Arial"/>
          <w:i/>
          <w:iCs/>
          <w:color w:val="000000"/>
          <w:u w:val="single"/>
        </w:rPr>
        <w:t>фанфары .</w:t>
      </w:r>
      <w:proofErr w:type="gramEnd"/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 1: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Высока, высока над землёй синева — это мирное небо над Родиной, 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 простые и строгие слышим слова: "Боевым награждается орденом". </w:t>
      </w:r>
      <w:r>
        <w:rPr>
          <w:rFonts w:ascii="Arial" w:hAnsi="Arial" w:cs="Arial"/>
          <w:color w:val="000000"/>
        </w:rPr>
        <w:br/>
        <w:t>Это значит, что где-то в ночной тишине злые пули надрывно свистят, 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что в этой борьбе, как на всякой войне, жизнь и смерть снова рядом стоят. 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 2: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Это значит, что в этом суровом бою твой ровесник, земляк, твой сосед. 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Защищает любовь и надежду твою, наших окон приветливый свет. </w:t>
      </w:r>
      <w:r>
        <w:rPr>
          <w:rFonts w:ascii="Arial" w:hAnsi="Arial" w:cs="Arial"/>
          <w:color w:val="000000"/>
        </w:rPr>
        <w:br/>
        <w:t>Охраняя все то, чем мы так дорожим, он ведёт этот праведный бой, </w:t>
      </w:r>
      <w:r>
        <w:rPr>
          <w:rFonts w:ascii="Arial" w:hAnsi="Arial" w:cs="Arial"/>
          <w:color w:val="000000"/>
        </w:rPr>
        <w:br/>
        <w:t>Наше счастье и труд, нашу мирную жизнь, от беды заслоняя собой.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 1: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Герой не гибнет, умирая:</w:t>
      </w:r>
      <w:r>
        <w:rPr>
          <w:rFonts w:ascii="Arial" w:hAnsi="Arial" w:cs="Arial"/>
          <w:color w:val="000000"/>
        </w:rPr>
        <w:br/>
        <w:t>Двойная жизнь ему дана,</w:t>
      </w:r>
      <w:r>
        <w:rPr>
          <w:rFonts w:ascii="Arial" w:hAnsi="Arial" w:cs="Arial"/>
          <w:color w:val="000000"/>
        </w:rPr>
        <w:br/>
        <w:t>И эта жизнь его вторая</w:t>
      </w:r>
      <w:r>
        <w:rPr>
          <w:rFonts w:ascii="Arial" w:hAnsi="Arial" w:cs="Arial"/>
          <w:color w:val="000000"/>
        </w:rPr>
        <w:br/>
        <w:t>Бессмертной славою полна.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 2: 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Сегодня мы склоняем головы в память о выпускниках нашего техникума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Иванове Владиславе и Казанцеве </w:t>
      </w:r>
      <w:proofErr w:type="gramStart"/>
      <w:r>
        <w:rPr>
          <w:rFonts w:ascii="Arial" w:hAnsi="Arial" w:cs="Arial"/>
          <w:color w:val="000000"/>
        </w:rPr>
        <w:t>Даниле ,</w:t>
      </w:r>
      <w:proofErr w:type="gramEnd"/>
      <w:r>
        <w:rPr>
          <w:rFonts w:ascii="Arial" w:hAnsi="Arial" w:cs="Arial"/>
          <w:color w:val="000000"/>
        </w:rPr>
        <w:t>  погибших при выполнении воинского долга в Специальной военной операции на Украине.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 1</w:t>
      </w:r>
      <w:r>
        <w:rPr>
          <w:rFonts w:ascii="Arial" w:hAnsi="Arial" w:cs="Arial"/>
          <w:color w:val="000000"/>
        </w:rPr>
        <w:t>: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Митинг, посвященный открытию Парт Героев, объявляется открытым.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Звучит ГИМН РФ 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 2: </w:t>
      </w:r>
      <w:r>
        <w:rPr>
          <w:rFonts w:ascii="Arial" w:hAnsi="Arial" w:cs="Arial"/>
          <w:color w:val="000000"/>
        </w:rPr>
        <w:br/>
        <w:t>О потерях всегда говорить тяжело и больно, но когда из жизни уходят совсем молодые, то говорить тяжело и больно вдвойне. Сегодня, 16 октября 2024 года в нашем техникуме будет открыта Парта Героя - памятный знак, который вновь и вновь будет напоминать о гибели воина, о материнском, человеческом горе.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 1: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5 сентября 2022 года при выполнении задач Специальной военной операции погиб Иванов Владислав Александрович, выпускник Волгоградского индустриального техникума.  В 2016 году Иванов Владислав поступил в наш техникум на специальность «Программирование в компьютерных системах». Во время обучения проявлял интерес в освоении специальности. Юноша отличался усердием, активностью на занятиях. Владислав входил в состав волонтерского отряда «Движение Вперед» и оказывал посильную помощь во время проведения различных мероприятий. Порядочный, честный, открытый, принципиальный – таким запомнился Владислав своим однокурсникам и преподавателям техникума.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Ведущий 2: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окончания техникума в 2020 году Владислав служил в Вооруженных силах РФ.  С 2021 года Владислав продолжил службу в Вооружённых силах РФ на контрактной основе, с февраля 2022 года находился в зоне Специальной военной операции в звании ефрейтора 3 роты 1 батальона 33 мотострелкового Берлинского Донского казачьего полка. Он был самым младшим в роте: ему было всего 22 года. Несмотря на возраст, ему удавалось поддерживать боевой дух старших товарищей. Во время военных действий, в марте 2022 года, Владислав спас раненого бойца: вытащил его из горящего БТРа.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Ведущий 1: </w:t>
      </w:r>
      <w:r>
        <w:rPr>
          <w:rFonts w:ascii="Arial" w:hAnsi="Arial" w:cs="Arial"/>
          <w:color w:val="000000"/>
        </w:rPr>
        <w:t xml:space="preserve">В сентябре 2022 года, находясь на огневой позиции, ефрейтор </w:t>
      </w:r>
      <w:proofErr w:type="gramStart"/>
      <w:r>
        <w:rPr>
          <w:rFonts w:ascii="Arial" w:hAnsi="Arial" w:cs="Arial"/>
          <w:color w:val="000000"/>
        </w:rPr>
        <w:t>Иванов  одним</w:t>
      </w:r>
      <w:proofErr w:type="gramEnd"/>
      <w:r>
        <w:rPr>
          <w:rFonts w:ascii="Arial" w:hAnsi="Arial" w:cs="Arial"/>
          <w:color w:val="000000"/>
        </w:rPr>
        <w:t xml:space="preserve"> из первых принял бой с превосходящими силами противника. Благодаря его навыкам и проявленному героизму удалось удержать рубеж. В этом сражении он не дрогнул перед врагом, спас боевых товарищей ценой собственной жизни.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Ведущий 2</w:t>
      </w:r>
      <w:r>
        <w:rPr>
          <w:rFonts w:ascii="Arial" w:hAnsi="Arial" w:cs="Arial"/>
          <w:color w:val="000000"/>
        </w:rPr>
        <w:t xml:space="preserve"> Слово предоставляется маме Иванова Владислава.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 1: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Слово </w:t>
      </w:r>
      <w:proofErr w:type="gramStart"/>
      <w:r>
        <w:rPr>
          <w:rFonts w:ascii="Arial" w:hAnsi="Arial" w:cs="Arial"/>
          <w:color w:val="000000"/>
        </w:rPr>
        <w:t>предоставляется  Петросян</w:t>
      </w:r>
      <w:proofErr w:type="gramEnd"/>
      <w:r>
        <w:rPr>
          <w:rFonts w:ascii="Arial" w:hAnsi="Arial" w:cs="Arial"/>
          <w:color w:val="000000"/>
        </w:rPr>
        <w:t xml:space="preserve"> Диане </w:t>
      </w:r>
      <w:proofErr w:type="spellStart"/>
      <w:r>
        <w:rPr>
          <w:rFonts w:ascii="Arial" w:hAnsi="Arial" w:cs="Arial"/>
          <w:color w:val="000000"/>
        </w:rPr>
        <w:t>Арсеновне</w:t>
      </w:r>
      <w:proofErr w:type="spellEnd"/>
      <w:r>
        <w:rPr>
          <w:rFonts w:ascii="Arial" w:hAnsi="Arial" w:cs="Arial"/>
          <w:color w:val="000000"/>
        </w:rPr>
        <w:t>, куратору группы, в которой учился Иванов Владислав.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 2: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Слово предоставляется Фиминой Анне Александровне, преподавателю русского языка и литературы.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Ведущий 1: </w:t>
      </w:r>
      <w:r>
        <w:rPr>
          <w:rFonts w:ascii="Arial" w:hAnsi="Arial" w:cs="Arial"/>
          <w:bCs/>
          <w:color w:val="000000"/>
        </w:rPr>
        <w:t>В 2023 году, исполняя свой воинский долг, в ходе специальной военной операции погиб выпускник Волгоградского индустриального техникума Казанцев Данила Андреевич.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В 2021 году </w:t>
      </w:r>
      <w:proofErr w:type="gramStart"/>
      <w:r>
        <w:rPr>
          <w:rFonts w:ascii="Arial" w:hAnsi="Arial" w:cs="Arial"/>
          <w:bCs/>
          <w:color w:val="000000"/>
        </w:rPr>
        <w:t>Данила  закончил</w:t>
      </w:r>
      <w:proofErr w:type="gramEnd"/>
      <w:r>
        <w:rPr>
          <w:rFonts w:ascii="Arial" w:hAnsi="Arial" w:cs="Arial"/>
          <w:bCs/>
          <w:color w:val="000000"/>
        </w:rPr>
        <w:t xml:space="preserve"> обучение в техникуме по профессии Электромонтер по ремонту и обслуживанию электрооборудования. За время обучения он показал себя как серьезный, вдумчивый и целеустремленный студент. Данила имел сильный характер, никогда не шел на поводу и всегда отстаивал свою точку зрения. Уважительно относился к педагогам, добросовестно выполнял поручения, принимал участие в спортивной жизни группы и техникума. После окончания техникума Данила был призван на службу в вооруженные силы РФ. Службу проходил в Пскове в войсках ВДВ.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Ведущий 2:</w:t>
      </w:r>
      <w:r>
        <w:t xml:space="preserve"> </w:t>
      </w:r>
      <w:r>
        <w:rPr>
          <w:rFonts w:ascii="Arial" w:hAnsi="Arial" w:cs="Arial"/>
          <w:color w:val="000000"/>
        </w:rPr>
        <w:t>Весной 2022 подписал контракт и изъявил желание отправится в зону СВО. Службу проходил в звании ефрейтор.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Несмотря на молодость, Даниле </w:t>
      </w:r>
      <w:proofErr w:type="gramStart"/>
      <w:r>
        <w:rPr>
          <w:rFonts w:ascii="Arial" w:hAnsi="Arial" w:cs="Arial"/>
          <w:color w:val="000000"/>
        </w:rPr>
        <w:t>исполнился  21</w:t>
      </w:r>
      <w:proofErr w:type="gramEnd"/>
      <w:r>
        <w:rPr>
          <w:rFonts w:ascii="Arial" w:hAnsi="Arial" w:cs="Arial"/>
          <w:color w:val="000000"/>
        </w:rPr>
        <w:t xml:space="preserve"> год, он не струсил, не отступил и до последнего сражался с украинскими боевиками.  С честью выполнил боевое задание ценой собственной жизни.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Ведущий 1: </w:t>
      </w:r>
      <w:r>
        <w:rPr>
          <w:rFonts w:ascii="Arial" w:hAnsi="Arial" w:cs="Arial"/>
          <w:color w:val="000000"/>
        </w:rPr>
        <w:t>Имя ефрейтора Казанцева Данилы Андреевича навсегда вписано в историю страны. В Триумфальном зале музея-панорамы "Сталинградская битва" семье погибшего бойца СВО вручили орден Мужества</w:t>
      </w:r>
      <w:r>
        <w:rPr>
          <w:rFonts w:ascii="Arial" w:hAnsi="Arial" w:cs="Arial"/>
          <w:b/>
          <w:color w:val="000000"/>
        </w:rPr>
        <w:t>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 1: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Слово </w:t>
      </w:r>
      <w:proofErr w:type="gramStart"/>
      <w:r>
        <w:rPr>
          <w:rFonts w:ascii="Arial" w:hAnsi="Arial" w:cs="Arial"/>
          <w:color w:val="000000"/>
        </w:rPr>
        <w:t xml:space="preserve">предоставляется  </w:t>
      </w:r>
      <w:proofErr w:type="spellStart"/>
      <w:r>
        <w:rPr>
          <w:rFonts w:ascii="Arial" w:hAnsi="Arial" w:cs="Arial"/>
          <w:color w:val="000000"/>
        </w:rPr>
        <w:t>Хализовой</w:t>
      </w:r>
      <w:proofErr w:type="spellEnd"/>
      <w:proofErr w:type="gramEnd"/>
      <w:r>
        <w:rPr>
          <w:rFonts w:ascii="Arial" w:hAnsi="Arial" w:cs="Arial"/>
          <w:color w:val="000000"/>
        </w:rPr>
        <w:t xml:space="preserve"> Инне Владимировне, куратору группы, в которой учился Казанцев Данила.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 1: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Право открыть Парты Героев предоставляется советнику директора по воспитанию Татьяне Михайловне </w:t>
      </w:r>
      <w:proofErr w:type="spellStart"/>
      <w:r>
        <w:rPr>
          <w:rFonts w:ascii="Arial" w:hAnsi="Arial" w:cs="Arial"/>
          <w:color w:val="000000"/>
        </w:rPr>
        <w:t>Байцеровой</w:t>
      </w:r>
      <w:proofErr w:type="spellEnd"/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Звучит музыка …</w:t>
      </w:r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 xml:space="preserve"> парты снимается флаг РФ.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Ведущий 2: </w:t>
      </w:r>
      <w:r>
        <w:rPr>
          <w:rFonts w:ascii="Arial" w:hAnsi="Arial" w:cs="Arial"/>
          <w:bCs/>
          <w:color w:val="000000"/>
        </w:rPr>
        <w:t>Объявляется минута молчания.</w:t>
      </w:r>
    </w:p>
    <w:p w:rsidR="00904211" w:rsidRDefault="00904211" w:rsidP="00904211">
      <w:pPr>
        <w:spacing w:after="0"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b/>
          <w:i/>
          <w:sz w:val="24"/>
          <w:szCs w:val="24"/>
        </w:rPr>
        <w:t>Метроном.</w:t>
      </w:r>
    </w:p>
    <w:p w:rsidR="00904211" w:rsidRDefault="00904211" w:rsidP="009042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Ведущий 2:</w:t>
      </w:r>
      <w:r>
        <w:rPr>
          <w:rFonts w:ascii="Arial" w:hAnsi="Arial" w:cs="Arial"/>
          <w:color w:val="000000"/>
        </w:rPr>
        <w:t xml:space="preserve"> Митинг, посвященный открытию Парт </w:t>
      </w:r>
      <w:proofErr w:type="gramStart"/>
      <w:r>
        <w:rPr>
          <w:rFonts w:ascii="Arial" w:hAnsi="Arial" w:cs="Arial"/>
          <w:color w:val="000000"/>
        </w:rPr>
        <w:t>Героев ,</w:t>
      </w:r>
      <w:proofErr w:type="gramEnd"/>
      <w:r>
        <w:rPr>
          <w:rFonts w:ascii="Arial" w:hAnsi="Arial" w:cs="Arial"/>
          <w:color w:val="000000"/>
        </w:rPr>
        <w:t xml:space="preserve"> объявляется закрытым.</w:t>
      </w:r>
    </w:p>
    <w:p w:rsidR="00E71AF6" w:rsidRDefault="00E71AF6">
      <w:bookmarkStart w:id="0" w:name="_GoBack"/>
      <w:bookmarkEnd w:id="0"/>
    </w:p>
    <w:sectPr w:rsidR="00E7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3D"/>
    <w:rsid w:val="00195B3D"/>
    <w:rsid w:val="00904211"/>
    <w:rsid w:val="00E7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E87F8-6BB4-4BC6-B061-4612AB94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2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2024-09-17T08:15:00Z</dcterms:created>
  <dcterms:modified xsi:type="dcterms:W3CDTF">2024-09-17T08:16:00Z</dcterms:modified>
</cp:coreProperties>
</file>